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酱油》（GB 2717）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饼干》（GB 7100）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黄曲霉毒素B1、脱氢乙酸及其钠盐（以脱氢乙酸计）、苯甲酸及其钠盐（以苯甲酸 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A9E6E5F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2020-05-28T07:36:54Z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