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70" w:lineRule="exact"/>
        <w:rPr>
          <w:rFonts w:hint="eastAsia" w:ascii="黑体" w:hAnsi="黑体" w:eastAsia="黑体"/>
        </w:rPr>
      </w:pPr>
    </w:p>
    <w:p>
      <w:pPr>
        <w:spacing w:line="57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诚信承诺书</w:t>
      </w:r>
    </w:p>
    <w:bookmarkEnd w:id="0"/>
    <w:p>
      <w:pPr>
        <w:spacing w:line="570" w:lineRule="exact"/>
        <w:rPr>
          <w:rFonts w:eastAsia="黑体"/>
        </w:rPr>
      </w:pPr>
      <w:r>
        <w:rPr>
          <w:rFonts w:eastAsia="黑体"/>
        </w:rPr>
        <w:t xml:space="preserve">      </w:t>
      </w:r>
    </w:p>
    <w:p>
      <w:pPr>
        <w:spacing w:line="570" w:lineRule="exact"/>
        <w:rPr>
          <w:rFonts w:eastAsia="黑体"/>
        </w:rPr>
      </w:pPr>
      <w:r>
        <w:rPr>
          <w:rFonts w:hAnsi="黑体" w:eastAsia="黑体"/>
        </w:rPr>
        <w:t>项目名称：</w:t>
      </w:r>
    </w:p>
    <w:p>
      <w:pPr>
        <w:spacing w:line="570" w:lineRule="exact"/>
        <w:ind w:firstLine="640" w:firstLineChars="200"/>
        <w:rPr>
          <w:rFonts w:eastAsia="仿宋"/>
        </w:rPr>
      </w:pPr>
    </w:p>
    <w:p>
      <w:pPr>
        <w:spacing w:line="570" w:lineRule="exact"/>
        <w:rPr>
          <w:rFonts w:eastAsia="黑体"/>
        </w:rPr>
      </w:pPr>
      <w:r>
        <w:rPr>
          <w:rFonts w:hAnsi="黑体" w:eastAsia="黑体"/>
        </w:rPr>
        <w:t>本单位郑重承诺：</w:t>
      </w:r>
    </w:p>
    <w:p>
      <w:pPr>
        <w:pStyle w:val="4"/>
        <w:numPr>
          <w:ilvl w:val="0"/>
          <w:numId w:val="1"/>
        </w:numPr>
        <w:spacing w:line="570" w:lineRule="exact"/>
        <w:ind w:firstLineChars="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本公司近</w:t>
      </w:r>
      <w:r>
        <w:rPr>
          <w:rFonts w:eastAsia="仿宋_GB2312"/>
          <w:sz w:val="32"/>
          <w:szCs w:val="32"/>
        </w:rPr>
        <w:t>2</w:t>
      </w:r>
      <w:r>
        <w:rPr>
          <w:rFonts w:hAnsi="仿宋_GB2312" w:eastAsia="仿宋_GB2312"/>
          <w:sz w:val="32"/>
          <w:szCs w:val="32"/>
        </w:rPr>
        <w:t>年内未受到过任何行政处罚。</w:t>
      </w:r>
    </w:p>
    <w:p>
      <w:pPr>
        <w:pStyle w:val="4"/>
        <w:numPr>
          <w:ilvl w:val="0"/>
          <w:numId w:val="1"/>
        </w:numPr>
        <w:spacing w:line="570" w:lineRule="exact"/>
        <w:ind w:firstLineChars="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本公司近</w:t>
      </w:r>
      <w:r>
        <w:rPr>
          <w:rFonts w:eastAsia="仿宋_GB2312"/>
          <w:sz w:val="32"/>
          <w:szCs w:val="32"/>
        </w:rPr>
        <w:t>2</w:t>
      </w:r>
      <w:r>
        <w:rPr>
          <w:rFonts w:hAnsi="仿宋_GB2312" w:eastAsia="仿宋_GB2312"/>
          <w:sz w:val="32"/>
          <w:szCs w:val="32"/>
        </w:rPr>
        <w:t>年内未列入工商部门经营异常企业名录。</w:t>
      </w:r>
    </w:p>
    <w:p>
      <w:pPr>
        <w:pStyle w:val="4"/>
        <w:numPr>
          <w:ilvl w:val="0"/>
          <w:numId w:val="1"/>
        </w:numPr>
        <w:spacing w:line="570" w:lineRule="exact"/>
        <w:ind w:firstLineChars="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申报的项目真实。</w:t>
      </w:r>
    </w:p>
    <w:p>
      <w:pPr>
        <w:pStyle w:val="4"/>
        <w:numPr>
          <w:ilvl w:val="0"/>
          <w:numId w:val="1"/>
        </w:numPr>
        <w:spacing w:line="570" w:lineRule="exact"/>
        <w:ind w:firstLineChars="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所提供的申请材料和资质证明均真实、合法、有效。</w:t>
      </w:r>
    </w:p>
    <w:p>
      <w:pPr>
        <w:pStyle w:val="4"/>
        <w:numPr>
          <w:ilvl w:val="0"/>
          <w:numId w:val="1"/>
        </w:numPr>
        <w:spacing w:line="570" w:lineRule="exact"/>
        <w:ind w:firstLineChars="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对获得的经费不用于发放员工奖金等福利性开支。</w:t>
      </w:r>
    </w:p>
    <w:p>
      <w:pPr>
        <w:pStyle w:val="4"/>
        <w:numPr>
          <w:ilvl w:val="0"/>
          <w:numId w:val="1"/>
        </w:numPr>
        <w:spacing w:line="570" w:lineRule="exact"/>
        <w:ind w:firstLineChars="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自觉接受社会、群众的监督。</w:t>
      </w:r>
    </w:p>
    <w:p>
      <w:pPr>
        <w:pStyle w:val="4"/>
        <w:numPr>
          <w:ilvl w:val="0"/>
          <w:numId w:val="1"/>
        </w:numPr>
        <w:spacing w:line="570" w:lineRule="exact"/>
        <w:ind w:firstLineChars="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对申报材料弄虚作假，冒领、截留、挪用、挤占专项经费的行为，愿意承担法律责任。</w:t>
      </w:r>
    </w:p>
    <w:p>
      <w:pPr>
        <w:pStyle w:val="4"/>
        <w:spacing w:line="570" w:lineRule="exact"/>
        <w:ind w:left="640" w:firstLine="632"/>
        <w:rPr>
          <w:rFonts w:eastAsia="仿宋_GB2312"/>
          <w:sz w:val="32"/>
          <w:szCs w:val="32"/>
        </w:rPr>
      </w:pPr>
    </w:p>
    <w:p>
      <w:pPr>
        <w:pStyle w:val="4"/>
        <w:spacing w:line="570" w:lineRule="exact"/>
        <w:ind w:left="1000" w:firstLine="0" w:firstLineChars="0"/>
        <w:rPr>
          <w:rFonts w:eastAsia="仿宋_GB2312"/>
          <w:sz w:val="32"/>
          <w:szCs w:val="32"/>
        </w:rPr>
      </w:pPr>
    </w:p>
    <w:p>
      <w:pPr>
        <w:pStyle w:val="4"/>
        <w:spacing w:line="570" w:lineRule="exact"/>
        <w:ind w:left="100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  <w:r>
        <w:rPr>
          <w:rFonts w:hAnsi="仿宋_GB2312" w:eastAsia="仿宋_GB2312"/>
          <w:sz w:val="32"/>
          <w:szCs w:val="32"/>
        </w:rPr>
        <w:t>单位名称（盖章）：</w:t>
      </w:r>
    </w:p>
    <w:p>
      <w:pPr>
        <w:pStyle w:val="4"/>
        <w:spacing w:line="570" w:lineRule="exact"/>
        <w:ind w:left="100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  <w:r>
        <w:rPr>
          <w:rFonts w:hAnsi="仿宋_GB2312" w:eastAsia="仿宋_GB2312"/>
          <w:sz w:val="32"/>
          <w:szCs w:val="32"/>
        </w:rPr>
        <w:t>单位负责人签字：</w:t>
      </w:r>
    </w:p>
    <w:p>
      <w:pPr>
        <w:pStyle w:val="4"/>
        <w:spacing w:line="570" w:lineRule="exact"/>
        <w:ind w:left="1523" w:leftChars="476"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</w:t>
      </w:r>
      <w:r>
        <w:rPr>
          <w:rFonts w:hAnsi="仿宋_GB2312" w:eastAsia="仿宋_GB2312"/>
          <w:sz w:val="32"/>
          <w:szCs w:val="32"/>
        </w:rPr>
        <w:t>单位负责人联系方式：</w:t>
      </w:r>
    </w:p>
    <w:p>
      <w:pPr>
        <w:pStyle w:val="4"/>
        <w:spacing w:line="570" w:lineRule="exact"/>
        <w:ind w:left="1000" w:firstLine="0" w:firstLineChars="0"/>
        <w:rPr>
          <w:rFonts w:hint="eastAsia" w:eastAsia="仿宋_GB2312"/>
          <w:sz w:val="32"/>
        </w:rPr>
      </w:pP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hAnsi="仿宋_GB2312" w:eastAsia="仿宋_GB2312"/>
          <w:sz w:val="32"/>
          <w:szCs w:val="32"/>
        </w:rPr>
        <w:t>日期：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日</w:t>
      </w:r>
    </w:p>
    <w:p>
      <w:pPr>
        <w:rPr>
          <w:rFonts w:hint="eastAsia" w:ascii="仿宋_GB2312" w:hAnsi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1611D"/>
    <w:rsid w:val="4B4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2020-05-29T07:35:00Z</dcterms:created>
  <dc:creator>Mr_Johnson</dc:creator>
  <cp:lastModifiedBy>Mr_Johnson</cp:lastModifiedBy>
  <dcterms:modified xsi:type="dcterms:W3CDTF">2020-05-29T07:35:35Z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