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1552" w:rsidRDefault="00D21495">
      <w:pPr>
        <w:widowControl/>
        <w:jc w:val="left"/>
        <w:textAlignment w:val="center"/>
        <w:rPr>
          <w:rFonts w:ascii="黑体" w:eastAsia="黑体" w:hAnsi="黑体" w:cs="宋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sz w:val="32"/>
          <w:szCs w:val="32"/>
        </w:rPr>
        <w:t xml:space="preserve">附件1 </w:t>
      </w:r>
    </w:p>
    <w:p w:rsidR="00C11552" w:rsidRDefault="00D21495">
      <w:pPr>
        <w:widowControl/>
        <w:jc w:val="center"/>
        <w:textAlignment w:val="center"/>
        <w:rPr>
          <w:rFonts w:ascii="方正小标宋简体" w:eastAsia="方正小标宋简体" w:hAnsi="Times New Roman" w:cs="Times New Roman"/>
          <w:snapToGrid w:val="0"/>
          <w:sz w:val="44"/>
          <w:szCs w:val="24"/>
        </w:rPr>
      </w:pPr>
      <w:r>
        <w:rPr>
          <w:rFonts w:ascii="方正小标宋简体" w:eastAsia="方正小标宋简体" w:hAnsi="Times New Roman" w:cs="Times New Roman" w:hint="eastAsia"/>
          <w:snapToGrid w:val="0"/>
          <w:sz w:val="44"/>
          <w:szCs w:val="24"/>
        </w:rPr>
        <w:t>本次检验项目</w:t>
      </w:r>
    </w:p>
    <w:tbl>
      <w:tblPr>
        <w:tblW w:w="1404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927"/>
        <w:gridCol w:w="1094"/>
        <w:gridCol w:w="1066"/>
        <w:gridCol w:w="1081"/>
        <w:gridCol w:w="2954"/>
        <w:gridCol w:w="6211"/>
      </w:tblGrid>
      <w:tr w:rsidR="00C11552" w:rsidRPr="000A4285" w:rsidTr="0084451A">
        <w:trPr>
          <w:trHeight w:val="2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C11552" w:rsidRPr="000A4285" w:rsidRDefault="00D2149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 w:rsidR="00C11552" w:rsidRPr="000A4285" w:rsidRDefault="00D2149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食品大类（一级）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11552" w:rsidRPr="000A4285" w:rsidRDefault="00D2149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C11552" w:rsidRPr="000A4285" w:rsidRDefault="00D2149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11552" w:rsidRPr="000A4285" w:rsidRDefault="00D2149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2954" w:type="dxa"/>
            <w:vMerge w:val="restart"/>
            <w:shd w:val="clear" w:color="auto" w:fill="auto"/>
            <w:vAlign w:val="center"/>
          </w:tcPr>
          <w:p w:rsidR="00C11552" w:rsidRPr="000A4285" w:rsidRDefault="00D21495" w:rsidP="0007164A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6211" w:type="dxa"/>
            <w:vMerge w:val="restart"/>
            <w:shd w:val="clear" w:color="auto" w:fill="auto"/>
            <w:vAlign w:val="center"/>
          </w:tcPr>
          <w:p w:rsidR="00C11552" w:rsidRPr="000A4285" w:rsidRDefault="00D21495" w:rsidP="0007164A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检验项目</w:t>
            </w:r>
          </w:p>
        </w:tc>
      </w:tr>
      <w:tr w:rsidR="00C11552" w:rsidRPr="000A4285" w:rsidTr="0084451A">
        <w:trPr>
          <w:trHeight w:val="90"/>
        </w:trPr>
        <w:tc>
          <w:tcPr>
            <w:tcW w:w="707" w:type="dxa"/>
            <w:vMerge/>
            <w:shd w:val="clear" w:color="auto" w:fill="auto"/>
            <w:vAlign w:val="center"/>
          </w:tcPr>
          <w:p w:rsidR="00C11552" w:rsidRPr="000A4285" w:rsidRDefault="00C11552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shd w:val="clear" w:color="auto" w:fill="auto"/>
            <w:vAlign w:val="center"/>
          </w:tcPr>
          <w:p w:rsidR="00C11552" w:rsidRPr="000A4285" w:rsidRDefault="00C11552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11552" w:rsidRPr="000A4285" w:rsidRDefault="00D2149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C11552" w:rsidRPr="000A4285" w:rsidRDefault="00D2149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11552" w:rsidRPr="000A4285" w:rsidRDefault="00D2149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2954" w:type="dxa"/>
            <w:vMerge/>
            <w:shd w:val="clear" w:color="auto" w:fill="auto"/>
            <w:vAlign w:val="center"/>
          </w:tcPr>
          <w:p w:rsidR="00C11552" w:rsidRPr="000A4285" w:rsidRDefault="00C11552" w:rsidP="0007164A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6211" w:type="dxa"/>
            <w:vMerge/>
            <w:shd w:val="clear" w:color="auto" w:fill="auto"/>
            <w:vAlign w:val="center"/>
          </w:tcPr>
          <w:p w:rsidR="00C11552" w:rsidRPr="000A4285" w:rsidRDefault="00C11552" w:rsidP="0007164A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</w:tr>
      <w:tr w:rsidR="0007164A" w:rsidRPr="000A4285" w:rsidTr="0084451A">
        <w:trPr>
          <w:trHeight w:val="536"/>
        </w:trPr>
        <w:tc>
          <w:tcPr>
            <w:tcW w:w="707" w:type="dxa"/>
            <w:vMerge w:val="restart"/>
            <w:vAlign w:val="center"/>
          </w:tcPr>
          <w:p w:rsidR="0007164A" w:rsidRPr="000A4285" w:rsidRDefault="0007164A" w:rsidP="00345F0A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 w:rsidRPr="000A4285"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 w:rsidR="0007164A" w:rsidRPr="000A4285" w:rsidRDefault="0007164A" w:rsidP="00345F0A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糕点</w:t>
            </w:r>
          </w:p>
        </w:tc>
        <w:tc>
          <w:tcPr>
            <w:tcW w:w="1094" w:type="dxa"/>
            <w:vMerge w:val="restart"/>
            <w:vAlign w:val="center"/>
          </w:tcPr>
          <w:p w:rsidR="0007164A" w:rsidRPr="000A4285" w:rsidRDefault="0007164A" w:rsidP="00345F0A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糕点</w:t>
            </w:r>
          </w:p>
        </w:tc>
        <w:tc>
          <w:tcPr>
            <w:tcW w:w="1066" w:type="dxa"/>
            <w:vAlign w:val="center"/>
          </w:tcPr>
          <w:p w:rsidR="0007164A" w:rsidRPr="000A4285" w:rsidRDefault="0007164A" w:rsidP="00345F0A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糕点</w:t>
            </w:r>
          </w:p>
        </w:tc>
        <w:tc>
          <w:tcPr>
            <w:tcW w:w="1081" w:type="dxa"/>
            <w:vAlign w:val="center"/>
          </w:tcPr>
          <w:p w:rsidR="0007164A" w:rsidRPr="000A4285" w:rsidRDefault="0007164A" w:rsidP="00345F0A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热加工糕点、冷加工糕点</w:t>
            </w:r>
          </w:p>
        </w:tc>
        <w:tc>
          <w:tcPr>
            <w:tcW w:w="2954" w:type="dxa"/>
            <w:vMerge w:val="restart"/>
            <w:vAlign w:val="center"/>
          </w:tcPr>
          <w:p w:rsidR="0007164A" w:rsidRPr="000A4285" w:rsidRDefault="0007164A" w:rsidP="00345F0A">
            <w:pPr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 w:rsidRPr="000A4285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《食品安全国家标准 糕点、面包》（GB 7099）、《食品安全国家标准 食品中致病菌限量》（GB 29921）等标准及产品明示标准和指标的要求。</w:t>
            </w:r>
          </w:p>
        </w:tc>
        <w:tc>
          <w:tcPr>
            <w:tcW w:w="6211" w:type="dxa"/>
            <w:vAlign w:val="center"/>
          </w:tcPr>
          <w:p w:rsidR="0007164A" w:rsidRPr="000A4285" w:rsidRDefault="0007164A" w:rsidP="00345F0A">
            <w:pPr>
              <w:widowControl/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签、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防腐剂各自用量占其最大使用量的比例之和、菌落总数、大肠菌群、金黄色葡萄球菌、沙门氏菌、霉菌</w:t>
            </w:r>
          </w:p>
        </w:tc>
      </w:tr>
      <w:tr w:rsidR="0007164A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07164A" w:rsidRPr="000A4285" w:rsidRDefault="0007164A" w:rsidP="00345F0A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07164A" w:rsidRPr="000A4285" w:rsidRDefault="0007164A" w:rsidP="00345F0A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07164A" w:rsidRPr="000A4285" w:rsidRDefault="0007164A" w:rsidP="00345F0A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07164A" w:rsidRPr="000A4285" w:rsidRDefault="0007164A" w:rsidP="00345F0A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粽子</w:t>
            </w:r>
          </w:p>
        </w:tc>
        <w:tc>
          <w:tcPr>
            <w:tcW w:w="1081" w:type="dxa"/>
            <w:vAlign w:val="center"/>
          </w:tcPr>
          <w:p w:rsidR="0007164A" w:rsidRPr="000A4285" w:rsidRDefault="0007164A" w:rsidP="00345F0A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粽子</w:t>
            </w:r>
          </w:p>
        </w:tc>
        <w:tc>
          <w:tcPr>
            <w:tcW w:w="2954" w:type="dxa"/>
            <w:vMerge/>
            <w:vAlign w:val="center"/>
          </w:tcPr>
          <w:p w:rsidR="0007164A" w:rsidRPr="000A4285" w:rsidRDefault="0007164A" w:rsidP="00345F0A">
            <w:pPr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07164A" w:rsidRPr="000A4285" w:rsidRDefault="0007164A" w:rsidP="00345F0A">
            <w:pPr>
              <w:widowControl/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签、过氧化值（以脂肪计）、铅（以Pb计）、苏丹红I-IV、苯甲酸及其钠盐（以苯甲酸计）、山梨酸及其钾盐（以山梨酸计）、糖精钠（以糖精计）、甜蜜素（以环己基氨基磺酸计）、安赛蜜、铝的残留量(干样品，以Al计)、脱氢乙酸及其钠盐(以脱氢乙酸计)、菌落总数、大肠菌群、金黄色葡萄球菌、沙门氏菌、霉菌、商业无菌</w:t>
            </w:r>
            <w:r w:rsidRPr="000A4285">
              <w:rPr>
                <w:rStyle w:val="font11"/>
                <w:rFonts w:hint="default"/>
                <w:color w:val="auto"/>
                <w:vertAlign w:val="baseline"/>
              </w:rPr>
              <w:t>、硼砂(硼酸)</w:t>
            </w:r>
          </w:p>
        </w:tc>
      </w:tr>
      <w:tr w:rsidR="00C11552" w:rsidRPr="000A4285" w:rsidTr="0084451A">
        <w:trPr>
          <w:trHeight w:val="536"/>
        </w:trPr>
        <w:tc>
          <w:tcPr>
            <w:tcW w:w="707" w:type="dxa"/>
            <w:vMerge w:val="restart"/>
            <w:vAlign w:val="center"/>
          </w:tcPr>
          <w:p w:rsidR="00C11552" w:rsidRPr="000A4285" w:rsidRDefault="004A6AF2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 w:rsidRPr="000A4285"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 w:rsidR="00CE783D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食用</w:t>
            </w:r>
          </w:p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农产品</w:t>
            </w:r>
          </w:p>
        </w:tc>
        <w:tc>
          <w:tcPr>
            <w:tcW w:w="1094" w:type="dxa"/>
            <w:vMerge w:val="restart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淡水产品</w:t>
            </w:r>
          </w:p>
        </w:tc>
        <w:tc>
          <w:tcPr>
            <w:tcW w:w="1081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淡水鱼</w:t>
            </w:r>
          </w:p>
        </w:tc>
        <w:tc>
          <w:tcPr>
            <w:tcW w:w="2954" w:type="dxa"/>
            <w:vMerge w:val="restart"/>
            <w:vAlign w:val="center"/>
          </w:tcPr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 w:rsidRPr="000A4285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《食品安全国家标准 食品中污染物限量》（GB 2762）、《食品安全国家标准 食品中农药最大残留限量》（GB 2763）等标准及产品明示标准和指标的要求。</w:t>
            </w:r>
          </w:p>
        </w:tc>
        <w:tc>
          <w:tcPr>
            <w:tcW w:w="6211" w:type="dxa"/>
            <w:vAlign w:val="center"/>
          </w:tcPr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挥发性盐基氮、铅（以Pb计）、镉（以Cd计）、甲基汞（以Hg计）、无机砷（以As计）、孔雀石绿、氯霉素、甲砜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</w:t>
            </w:r>
          </w:p>
        </w:tc>
      </w:tr>
      <w:tr w:rsidR="00C11552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C11552" w:rsidRPr="000A4285" w:rsidRDefault="00C11552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淡水虾</w:t>
            </w:r>
          </w:p>
        </w:tc>
        <w:tc>
          <w:tcPr>
            <w:tcW w:w="2954" w:type="dxa"/>
            <w:vMerge/>
            <w:vAlign w:val="center"/>
          </w:tcPr>
          <w:p w:rsidR="00C11552" w:rsidRPr="000A4285" w:rsidRDefault="00C11552" w:rsidP="0007164A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挥发性盐基氮、铅（以Pb计）、镉（以Cd计）、甲基汞（以Hg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</w:t>
            </w:r>
          </w:p>
        </w:tc>
      </w:tr>
      <w:tr w:rsidR="00C11552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C11552" w:rsidRPr="000A4285" w:rsidRDefault="00C11552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淡水蟹</w:t>
            </w:r>
          </w:p>
        </w:tc>
        <w:tc>
          <w:tcPr>
            <w:tcW w:w="2954" w:type="dxa"/>
            <w:vMerge/>
            <w:vAlign w:val="center"/>
          </w:tcPr>
          <w:p w:rsidR="00C11552" w:rsidRPr="000A4285" w:rsidRDefault="00C11552" w:rsidP="0007164A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Pb计）、镉（以Cd计）、甲基汞（以Hg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</w:t>
            </w:r>
          </w:p>
        </w:tc>
      </w:tr>
      <w:tr w:rsidR="00C11552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C11552" w:rsidRPr="000A4285" w:rsidRDefault="00C11552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海水产品</w:t>
            </w:r>
          </w:p>
        </w:tc>
        <w:tc>
          <w:tcPr>
            <w:tcW w:w="1081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海水鱼</w:t>
            </w:r>
          </w:p>
        </w:tc>
        <w:tc>
          <w:tcPr>
            <w:tcW w:w="2954" w:type="dxa"/>
            <w:vMerge/>
            <w:vAlign w:val="center"/>
          </w:tcPr>
          <w:p w:rsidR="00C11552" w:rsidRPr="000A4285" w:rsidRDefault="00C11552" w:rsidP="0007164A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挥发性盐基氮、组胺、铅（以Pb计）、镉（以Cd计）、甲基汞（以Hg计）、无机砷（以As计）、孔雀石绿、氯霉素、甲砜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</w:t>
            </w:r>
          </w:p>
        </w:tc>
      </w:tr>
      <w:tr w:rsidR="00C11552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C11552" w:rsidRPr="000A4285" w:rsidRDefault="00C11552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海水虾</w:t>
            </w:r>
          </w:p>
        </w:tc>
        <w:tc>
          <w:tcPr>
            <w:tcW w:w="2954" w:type="dxa"/>
            <w:vMerge/>
            <w:vAlign w:val="center"/>
          </w:tcPr>
          <w:p w:rsidR="00C11552" w:rsidRPr="000A4285" w:rsidRDefault="00C11552" w:rsidP="0007164A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挥发性盐基氮、铅（以Pb计）、镉（以Cd计）、甲基汞（以Hg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、二氧化硫残留量</w:t>
            </w:r>
          </w:p>
        </w:tc>
      </w:tr>
      <w:tr w:rsidR="00C11552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C11552" w:rsidRPr="000A4285" w:rsidRDefault="00C11552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海水蟹</w:t>
            </w:r>
          </w:p>
        </w:tc>
        <w:tc>
          <w:tcPr>
            <w:tcW w:w="2954" w:type="dxa"/>
            <w:vMerge/>
            <w:vAlign w:val="center"/>
          </w:tcPr>
          <w:p w:rsidR="00C11552" w:rsidRPr="000A4285" w:rsidRDefault="00C11552" w:rsidP="0007164A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挥发性盐基氮、铅（以Pb计）、镉（以Cd计）、甲基汞（以Hg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、二氧化硫残留量</w:t>
            </w:r>
          </w:p>
        </w:tc>
      </w:tr>
      <w:tr w:rsidR="00C11552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C11552" w:rsidRPr="000A4285" w:rsidRDefault="00C11552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贝类</w:t>
            </w:r>
          </w:p>
        </w:tc>
        <w:tc>
          <w:tcPr>
            <w:tcW w:w="1081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新鲜贝类</w:t>
            </w:r>
          </w:p>
        </w:tc>
        <w:tc>
          <w:tcPr>
            <w:tcW w:w="2954" w:type="dxa"/>
            <w:vMerge/>
            <w:vAlign w:val="center"/>
          </w:tcPr>
          <w:p w:rsidR="00C11552" w:rsidRPr="000A4285" w:rsidRDefault="00C11552" w:rsidP="0007164A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挥发性盐基氮、铅（以Pb计）、镉（以Cd计）、甲基汞（以Hg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</w:t>
            </w:r>
          </w:p>
        </w:tc>
      </w:tr>
      <w:tr w:rsidR="00C11552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C11552" w:rsidRPr="000A4285" w:rsidRDefault="00C11552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软体动物</w:t>
            </w:r>
          </w:p>
        </w:tc>
        <w:tc>
          <w:tcPr>
            <w:tcW w:w="1081" w:type="dxa"/>
            <w:vAlign w:val="center"/>
          </w:tcPr>
          <w:p w:rsidR="00EF724A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软体动物</w:t>
            </w:r>
          </w:p>
        </w:tc>
        <w:tc>
          <w:tcPr>
            <w:tcW w:w="2954" w:type="dxa"/>
            <w:vMerge/>
            <w:vAlign w:val="center"/>
          </w:tcPr>
          <w:p w:rsidR="00C11552" w:rsidRPr="000A4285" w:rsidRDefault="00C11552" w:rsidP="0007164A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Pb计）、镉（以Cd计）、甲基汞（以Hg计）、无机砷（以As计）、孔雀石绿、氯霉素、呋喃唑酮代谢物、呋喃它酮代谢物、呋喃妥因代谢物、呋喃西林代谢物、恩诺沙星（以恩诺沙星与环丙沙星之和计）、氧氟沙星、培氟沙星、洛美沙星、诺氟沙星</w:t>
            </w:r>
          </w:p>
        </w:tc>
      </w:tr>
      <w:tr w:rsidR="00C11552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C11552" w:rsidRPr="000A4285" w:rsidRDefault="00C11552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其他水产品</w:t>
            </w:r>
          </w:p>
        </w:tc>
        <w:tc>
          <w:tcPr>
            <w:tcW w:w="1081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其他水产品</w:t>
            </w:r>
          </w:p>
        </w:tc>
        <w:tc>
          <w:tcPr>
            <w:tcW w:w="2954" w:type="dxa"/>
            <w:vMerge/>
            <w:vAlign w:val="center"/>
          </w:tcPr>
          <w:p w:rsidR="00C11552" w:rsidRPr="000A4285" w:rsidRDefault="00C11552" w:rsidP="0007164A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Pb计）、镉（以Cd计）、甲基汞（以Hg计）、无机砷（以As计）、孔雀石绿、氯霉素、呋喃唑酮代谢物、呋喃它酮代谢物、呋喃妥因代谢物、呋喃西林代谢物、恩诺沙星（以恩诺沙星与环丙沙星之和计）、氧氟沙星、培氟沙星、洛美沙星、诺氟沙星</w:t>
            </w:r>
          </w:p>
        </w:tc>
      </w:tr>
      <w:tr w:rsidR="00C11552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C11552" w:rsidRPr="000A4285" w:rsidRDefault="00C11552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蔬菜</w:t>
            </w:r>
          </w:p>
        </w:tc>
        <w:tc>
          <w:tcPr>
            <w:tcW w:w="1066" w:type="dxa"/>
            <w:vMerge w:val="restart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指定蔬菜</w:t>
            </w:r>
          </w:p>
        </w:tc>
        <w:tc>
          <w:tcPr>
            <w:tcW w:w="1081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叶菜类蔬菜（菠菜）</w:t>
            </w:r>
          </w:p>
        </w:tc>
        <w:tc>
          <w:tcPr>
            <w:tcW w:w="2954" w:type="dxa"/>
            <w:vMerge/>
            <w:vAlign w:val="center"/>
          </w:tcPr>
          <w:p w:rsidR="00C11552" w:rsidRPr="000A4285" w:rsidRDefault="00C11552" w:rsidP="0007164A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Pb计）、镉（以Cd计）、毒死蜱、氧乐果、氯氰菊酯和高效氯氰菊酯、氟虫腈、氯唑磷、内吸磷、甲拌磷、虫酰肼、敌百虫、甲霜灵和精甲霜灵、阿维菌素、倍硫磷、二嗪磷、伏杀硫磷、硫线磷、灭多威、杀扑磷、水胺硫磷、甲胺磷</w:t>
            </w:r>
          </w:p>
        </w:tc>
      </w:tr>
      <w:tr w:rsidR="00C11552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C11552" w:rsidRPr="000A4285" w:rsidRDefault="00C11552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茄果类蔬菜（辣椒）</w:t>
            </w:r>
          </w:p>
        </w:tc>
        <w:tc>
          <w:tcPr>
            <w:tcW w:w="2954" w:type="dxa"/>
            <w:vMerge/>
            <w:vAlign w:val="center"/>
          </w:tcPr>
          <w:p w:rsidR="00C11552" w:rsidRPr="000A4285" w:rsidRDefault="00C11552" w:rsidP="0007164A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Pb计）、镉（以Cd计）、克百威、氯氰菊酯和高效氯氰菊酯、甲拌磷、氯唑磷、内吸磷、倍硫磷、虫酰肼、敌百虫、甲霜灵和精甲霜灵、咪鲜胺、三唑醇、吡唑醚菌酯、硫线磷、灭多威、杀扑磷、水胺硫磷、氟虫腈、氧乐果、甲胺磷、多菌灵、丙溴磷、腐霉利</w:t>
            </w:r>
          </w:p>
        </w:tc>
      </w:tr>
      <w:tr w:rsidR="00C11552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C11552" w:rsidRPr="000A4285" w:rsidRDefault="00C11552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鳞茎类蔬菜（韭菜）</w:t>
            </w:r>
          </w:p>
        </w:tc>
        <w:tc>
          <w:tcPr>
            <w:tcW w:w="2954" w:type="dxa"/>
            <w:vMerge/>
            <w:vAlign w:val="center"/>
          </w:tcPr>
          <w:p w:rsidR="00C11552" w:rsidRPr="000A4285" w:rsidRDefault="00C11552" w:rsidP="0007164A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Pb计）、镉（以Cd计）、毒死蜱、多菌灵、腐霉利、克百威、氯氟氰菊酯和高效氯氟氰菊酯、灭线磷、氧乐果、氯氰菊酯和高效氯氰菊酯、氯菊酯、氟虫腈、氯唑磷、甲拌磷、甲胺磷、阿维菌素、倍硫磷、灭多威、杀扑磷、水胺硫磷、对硫磷、乐果、辛硫磷、敌敌畏、内吸磷、二甲戊灵</w:t>
            </w:r>
          </w:p>
        </w:tc>
      </w:tr>
      <w:tr w:rsidR="00C11552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C11552" w:rsidRPr="000A4285" w:rsidRDefault="00C11552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叶菜类蔬菜（芹菜）</w:t>
            </w:r>
          </w:p>
        </w:tc>
        <w:tc>
          <w:tcPr>
            <w:tcW w:w="2954" w:type="dxa"/>
            <w:vMerge/>
            <w:vAlign w:val="center"/>
          </w:tcPr>
          <w:p w:rsidR="00C11552" w:rsidRPr="000A4285" w:rsidRDefault="00C11552" w:rsidP="0007164A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Pb计）、镉（以Cd计）、毒死蜱、克百威、乐果、辛硫磷、氧乐果、甲拌磷、倍硫磷、氯氟氰菊酯和高效氯氟氰菊酯、氟虫腈、百菌清、硫线磷、灭多威、杀扑磷、水胺硫磷、阿维菌素、甲胺磷、二甲戊灵、氯氰菊酯和高效氯氰菊酯</w:t>
            </w:r>
          </w:p>
        </w:tc>
      </w:tr>
      <w:tr w:rsidR="00C11552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C11552" w:rsidRPr="000A4285" w:rsidRDefault="00C11552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叶菜类蔬菜（普通白菜）</w:t>
            </w:r>
          </w:p>
        </w:tc>
        <w:tc>
          <w:tcPr>
            <w:tcW w:w="2954" w:type="dxa"/>
            <w:vMerge/>
            <w:vAlign w:val="center"/>
          </w:tcPr>
          <w:p w:rsidR="00C11552" w:rsidRPr="000A4285" w:rsidRDefault="00C11552" w:rsidP="0007164A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</w:t>
            </w:r>
          </w:p>
        </w:tc>
      </w:tr>
      <w:tr w:rsidR="00C11552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C11552" w:rsidRPr="000A4285" w:rsidRDefault="00C11552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EF724A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豆类蔬菜</w:t>
            </w:r>
          </w:p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（豇豆）</w:t>
            </w:r>
          </w:p>
        </w:tc>
        <w:tc>
          <w:tcPr>
            <w:tcW w:w="2954" w:type="dxa"/>
            <w:vMerge/>
            <w:vAlign w:val="center"/>
          </w:tcPr>
          <w:p w:rsidR="00C11552" w:rsidRPr="000A4285" w:rsidRDefault="00C11552" w:rsidP="0007164A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Pb计）、镉（以Cd计）、克百威、氧乐果、氯氰菊酯和高效氯氰菊酯、氯唑磷、内吸磷、甲拌磷、倍硫磷、敌百虫、氟虫腈、联苯肼酯、硫线磷、灭多威、灭蝇胺、杀扑磷、水胺硫磷、甲基异柳磷、阿维菌素、甲胺磷</w:t>
            </w:r>
          </w:p>
        </w:tc>
      </w:tr>
      <w:tr w:rsidR="00C11552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C11552" w:rsidRPr="000A4285" w:rsidRDefault="00C11552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其他蔬菜</w:t>
            </w:r>
          </w:p>
        </w:tc>
        <w:tc>
          <w:tcPr>
            <w:tcW w:w="1081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芸薹属类蔬菜（花椰菜）、结球甘蓝（芸薹属类蔬菜）、茄果类蔬菜（茄子）、瓜类蔬菜（黄瓜）、豆类蔬菜（菜豆）、根茎类和薯芋类蔬菜（马铃薯）、茄果类蔬菜（番茄）、根茎类和薯芋类蔬菜（生姜）、大葱（鳞茎类蔬菜）、山药（根茎类和薯芋类蔬菜）、其他蔬菜（如去皮马蹄等）</w:t>
            </w:r>
          </w:p>
        </w:tc>
        <w:tc>
          <w:tcPr>
            <w:tcW w:w="2954" w:type="dxa"/>
            <w:vMerge/>
            <w:vAlign w:val="center"/>
          </w:tcPr>
          <w:p w:rsidR="00C11552" w:rsidRPr="000A4285" w:rsidRDefault="00C11552" w:rsidP="0007164A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芸薹属类蔬菜（花椰菜）:铅（以Pb计）、镉（以Cd计）、氯氰菊酯和高效氯氰菊酯、甲拌磷、氯唑磷、倍硫磷、敌百虫、甲霜灵和精甲霜灵、戊唑醇、氟虫腈、氟酰脲、硫线磷、杀扑磷、水胺硫磷、阿维菌素、毒死蜱、甲胺磷、氧乐果</w:t>
            </w:r>
          </w:p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球甘蓝（芸薹属类蔬菜）：铅（以Pb计）、镉（以Cd计）、甲基异柳磷、灭多威、氧乐果、氯氰菊酯和高效氯氰菊酯、氯唑磷、甲氨基阿维菌素苯甲酸盐、氟虫腈、氟吡甲禾灵和高效氟吡甲禾灵、倍硫磷、哒螨灵、敌百虫、硫线磷、噻虫胺、噻虫啉、杀扑磷、水胺硫磷、甲胺磷、毒死蜱、甲拌磷、阿维菌素</w:t>
            </w:r>
          </w:p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茄果类蔬菜（茄子）:铅（以Pb计）、镉（以Cd计）、克百威、氯氰菊酯和高效氯氰菊酯、甲拌磷、氯唑磷、内吸磷、倍硫磷、敌百虫、噻螨酮、三唑醇、阿维菌素、啶虫脒、氟虫腈、硫线磷、灭多威、噻虫啉、杀扑磷、水胺硫磷、甲胺磷、氧乐果、吡虫啉、涕灭威</w:t>
            </w:r>
          </w:p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瓜类蔬菜（黄瓜）:铅（以Pb计）、镉（以Cd计）、毒死蜱、克百威、甲拌磷、阿维菌素、苯醚甲环唑、吡虫啉、吡唑醚菌酯、哒螨灵、呋虫胺、氟虫腈、腈苯唑、腈菌唑、联苯肼酯、硫线磷、醚菌酯、灭多威、噻虫啉、杀扑磷、杀线威、水胺硫磷、四螨嗪、乙霉威、氯吡脲、氯唑磷、内吸磷、甲胺磷、多菌灵、氧乐果、甲氨基阿维菌素苯甲酸盐、异丙威、腐霉利、霜霉威和霜霉威盐酸盐、甲霜灵和精甲霜灵</w:t>
            </w:r>
          </w:p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豆类蔬菜（菜豆）:铅（以Pb计）、镉（以Cd计）、克百威、氧乐果、氯氰菊酯和高效氯氰菊酯、甲拌磷、内吸磷、敌百虫、氯唑磷、嘧霉胺、溴螨酯、倍硫磷、氟虫腈、联苯肼酯、硫线磷、灭多威、灭蝇胺、杀扑磷、水胺硫磷、阿维菌素、甲胺磷、毒死蜱、多菌灵</w:t>
            </w:r>
          </w:p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根茎类和薯芋类蔬菜（马铃薯）:铅（以Pb计）、镉（以Cd计）、辛硫磷、对硫磷、甲拌磷、内吸磷、阿维菌素、倍硫磷、吡唑醚菌酯、氟吡甲禾灵和高效氟吡甲禾灵、氟虫腈、氟啶胺、甲基毒死蜱、灭多威、噻虫啉、噻呋酰胺、杀扑磷、水胺硫磷、甲胺磷、氧乐果</w:t>
            </w:r>
          </w:p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茄果类蔬菜（番茄）:铅（以Pb计）、镉（以Cd计）、噁唑菌酮、氯氰菊酯和高效氯氰菊酯、甲氨基阿维菌素苯甲酸盐、苯醚甲环唑、苯酰菌胺、啶氧菌酯、氟虫腈、硫线磷、嘧菌酯、灭多威、嗪氨灵、噻虫胺、双甲脒、水胺硫磷、肟菌酯、乙霉威、氯氟氰菊酯和高效氯氟氰菊酯、杀扑磷、甲胺磷、甲拌磷、毒死蜱、氧乐果、多菌灵、阿维菌素、克百威、腐霉利</w:t>
            </w:r>
          </w:p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根茎类和薯芋类蔬菜（生姜）:铅（以Pb计）、镉（以Cd计）、甲拌磷、氯唑磷、内吸磷、倍硫磷、敌百虫、氟虫腈、硫线磷、灭多威、炔苯酰草胺、杀扑磷、水胺硫磷、涕灭威、克百威、氧乐果、甲胺磷</w:t>
            </w:r>
          </w:p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葱（鳞茎类蔬菜）：铅（以Pb计）、镉（以Cd计）、倍硫磷、苯醚甲环唑、敌百虫、对硫磷、二嗪磷、氟虫腈、甲胺磷、甲拌磷、甲基对硫磷、甲基硫环磷、甲基异柳磷、甲萘威、久效磷、克百威、乐果、硫环磷、硫线磷、氯氟氰菊酯和高效氯氟氰菊酯、氯菊酯、氯唑磷、马拉硫磷、嘧霉胺、灭多威、灭线磷、内吸磷、杀螟硫磷、杀扑磷、水胺硫磷、涕灭威、氧乐果、乙酰甲胺磷、六六六、辛硫磷</w:t>
            </w:r>
          </w:p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药（根茎类和薯芋类蔬菜）：铅（以Pb计）、镉（以Cd计）、倍硫磷、敌百虫、对硫磷、氟虫腈、氟氰戊菊酯、甲胺磷、甲拌磷、甲基对硫磷、甲基硫环磷、甲基异柳磷、甲萘威、久效磷、克百威、乐果、联苯菊酯、硫环磷、硫线磷、六六六、氯氟氰菊酯和高效氯氟氰菊酯、氯菊酯、氯唑磷、马拉硫磷、灭多威、灭线磷、内吸磷、氰戊菊酯和S-氰戊菊酯、杀螟硫磷、杀扑磷、水胺硫磷、涕灭威、辛硫磷、氧乐果、乙酰甲胺磷</w:t>
            </w:r>
          </w:p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其他蔬菜（如去皮马蹄等）:甲醛、二氧化硫、氟虫腈、氰戊菊酯、毒死蜱、腐霉利、克百威、氯氰菊酯和高效氯氰菊酯、氧乐果</w:t>
            </w:r>
          </w:p>
        </w:tc>
      </w:tr>
      <w:tr w:rsidR="00C11552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C11552" w:rsidRPr="000A4285" w:rsidRDefault="00C11552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954" w:type="dxa"/>
            <w:vMerge/>
            <w:vAlign w:val="center"/>
          </w:tcPr>
          <w:p w:rsidR="00C11552" w:rsidRPr="000A4285" w:rsidRDefault="00C11552" w:rsidP="0007164A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、六六六</w:t>
            </w:r>
          </w:p>
        </w:tc>
      </w:tr>
      <w:tr w:rsidR="00C11552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C11552" w:rsidRPr="000A4285" w:rsidRDefault="00C11552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1081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954" w:type="dxa"/>
            <w:vMerge/>
            <w:vAlign w:val="center"/>
          </w:tcPr>
          <w:p w:rsidR="00C11552" w:rsidRPr="000A4285" w:rsidRDefault="00C11552" w:rsidP="0007164A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铅（以Pb计）、镉（以Cd计）、氯氰菊酯和高效氯氰菊酯、氯氟氰菊酯和高效氯氟氰菊酯、二氧化硫残留量、荧光增白物质</w:t>
            </w:r>
          </w:p>
        </w:tc>
      </w:tr>
      <w:tr w:rsidR="00C11552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C11552" w:rsidRPr="000A4285" w:rsidRDefault="00C11552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C11552" w:rsidRPr="000A4285" w:rsidRDefault="00C11552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豆芽</w:t>
            </w:r>
          </w:p>
        </w:tc>
        <w:tc>
          <w:tcPr>
            <w:tcW w:w="1081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豆芽</w:t>
            </w:r>
          </w:p>
        </w:tc>
        <w:tc>
          <w:tcPr>
            <w:tcW w:w="2954" w:type="dxa"/>
            <w:vMerge/>
            <w:vAlign w:val="center"/>
          </w:tcPr>
          <w:p w:rsidR="00C11552" w:rsidRPr="000A4285" w:rsidRDefault="00C11552" w:rsidP="0007164A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铅（以Pb计）、镉（以Cd计）、铬（以Cr计）、亚硫酸盐（以SO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2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计）、6-苄基腺嘌呤（6-BA）、4-氯苯氧乙酸钠</w:t>
            </w:r>
          </w:p>
        </w:tc>
      </w:tr>
      <w:tr w:rsidR="00EF724A" w:rsidRPr="000A4285" w:rsidTr="0084451A">
        <w:trPr>
          <w:trHeight w:val="536"/>
        </w:trPr>
        <w:tc>
          <w:tcPr>
            <w:tcW w:w="707" w:type="dxa"/>
            <w:vMerge w:val="restart"/>
            <w:vAlign w:val="center"/>
          </w:tcPr>
          <w:p w:rsidR="00EF724A" w:rsidRPr="000A4285" w:rsidRDefault="00A25659" w:rsidP="005947A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 w:rsidR="00EF724A" w:rsidRPr="000A4285" w:rsidRDefault="00EF724A" w:rsidP="005947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婴幼儿配方食品</w:t>
            </w:r>
          </w:p>
        </w:tc>
        <w:tc>
          <w:tcPr>
            <w:tcW w:w="3241" w:type="dxa"/>
            <w:gridSpan w:val="3"/>
            <w:vAlign w:val="center"/>
          </w:tcPr>
          <w:p w:rsidR="00EF724A" w:rsidRPr="000A4285" w:rsidRDefault="00EF724A" w:rsidP="005947A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婴儿配方食品</w:t>
            </w:r>
          </w:p>
        </w:tc>
        <w:tc>
          <w:tcPr>
            <w:tcW w:w="2954" w:type="dxa"/>
            <w:vMerge w:val="restart"/>
            <w:vAlign w:val="center"/>
          </w:tcPr>
          <w:p w:rsidR="00EF724A" w:rsidRPr="000A4285" w:rsidRDefault="00EF724A" w:rsidP="005947A3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 w:rsidRPr="000A4285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《食品安全国家标准 食品中真菌毒素限量》（GB 2761）、《食品安全国家标准 食品中污染物限量》（GB 2762）、《食品安全国家标准 婴儿配方食品》（GB 10765）等标准及产品明示标准和指标的要求。</w:t>
            </w:r>
          </w:p>
        </w:tc>
        <w:tc>
          <w:tcPr>
            <w:tcW w:w="6211" w:type="dxa"/>
            <w:vAlign w:val="center"/>
          </w:tcPr>
          <w:p w:rsidR="00EF724A" w:rsidRPr="000A4285" w:rsidRDefault="00EF724A" w:rsidP="005947A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签、蛋白质、脂肪、碳水化合物、乳糖占碳水化合物总量、亚油酸、α-亚麻酸、亚油酸与α-亚麻酸比值、终产品脂肪中月桂酸和肉豆蔻酸（十四烷酸）总量占总脂肪酸的比值量、芥酸与总脂肪酸比值、反式脂肪酸与总脂肪酸比值、维生素A、维生素D、维生素E、维生素K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、维生素B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、维生素B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2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、维生素B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6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、维生素B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12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、烟酸（烟酰胺）、叶酸、泛酸、维生素C、生物素、钠、钾、铜、镁、铁、锌、锰、钙、磷、钙磷比值、碘、氯、硒、胆碱、肌醇、牛磺酸、左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旋肉碱、二十二碳六烯酸、二十碳四烯酸、二十二碳六烯酸与总脂肪酸比、二十碳四烯酸与总脂肪酸比、二十二碳六烯酸（22:6n-3）与二十碳四烯酸（20:4n-6）的比、长链不饱和脂肪酸中二十碳五烯酸（20:5n-3）的量与二十二碳六烯酸的量的比、水分、灰分、杂质度、叶黄素、脲酶活性定性测定、核苷酸、铅（以Pb计）、黄曲霉毒素M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或黄曲霉毒素B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、硝酸盐（以NaNO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3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计）、亚硝酸盐（以NaNO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2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计）、三聚氰胺、菌落总数、大肠菌群、金黄色葡萄球菌、沙门氏菌、阪崎肠杆菌</w:t>
            </w:r>
          </w:p>
        </w:tc>
      </w:tr>
      <w:tr w:rsidR="00EF724A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EF724A" w:rsidRPr="000A4285" w:rsidRDefault="00EF724A" w:rsidP="005947A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EF724A" w:rsidRPr="000A4285" w:rsidRDefault="00EF724A" w:rsidP="005947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241" w:type="dxa"/>
            <w:gridSpan w:val="3"/>
            <w:vAlign w:val="center"/>
          </w:tcPr>
          <w:p w:rsidR="00EF724A" w:rsidRPr="000A4285" w:rsidRDefault="00EF724A" w:rsidP="005947A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较大婴儿和幼儿配方食品</w:t>
            </w:r>
          </w:p>
        </w:tc>
        <w:tc>
          <w:tcPr>
            <w:tcW w:w="2954" w:type="dxa"/>
            <w:vMerge/>
            <w:vAlign w:val="center"/>
          </w:tcPr>
          <w:p w:rsidR="00EF724A" w:rsidRPr="000A4285" w:rsidRDefault="00EF724A" w:rsidP="005947A3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EF724A" w:rsidRPr="000A4285" w:rsidRDefault="00EF724A" w:rsidP="005947A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标签、蛋白质、脂肪、亚油酸、维生素A、维生素D、维生素E、维生素K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、维生素B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、维生素B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2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、维生素B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6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、维生素B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12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烟酸（烟酰胺）、叶酸、泛酸、维生素C、生物素、钠、钾、铜、镁、铁、锌、锰、钙、磷、钙磷比值、碘、氯、硒、胆碱、肌醇、牛磺酸、左旋肉碱、二十二碳六烯酸与总脂肪酸比、二十碳四烯酸与总脂肪酸比、二十二碳六烯酸、二十碳四烯酸、反式脂肪酸与总脂肪酸比值、水分、灰分、杂质度、叶黄素、脲酶活性定性测定、核苷酸、铅（以Pb计）、黄曲霉毒素M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或黄曲霉毒素B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、硝酸盐（以NaNO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3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计）、亚硝酸盐（以NaNO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2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计）、三聚氰胺、菌落总数、大肠菌群、沙门氏菌</w:t>
            </w:r>
          </w:p>
        </w:tc>
      </w:tr>
      <w:tr w:rsidR="0084451A" w:rsidRPr="000A4285" w:rsidTr="00D2766D">
        <w:trPr>
          <w:trHeight w:val="536"/>
        </w:trPr>
        <w:tc>
          <w:tcPr>
            <w:tcW w:w="707" w:type="dxa"/>
            <w:vMerge w:val="restart"/>
            <w:vAlign w:val="center"/>
          </w:tcPr>
          <w:p w:rsidR="0084451A" w:rsidRPr="000A4285" w:rsidRDefault="00A25659" w:rsidP="005947A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 w:rsidR="0084451A" w:rsidRPr="000A4285" w:rsidRDefault="0084451A" w:rsidP="005947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1094" w:type="dxa"/>
            <w:vMerge w:val="restart"/>
            <w:vAlign w:val="center"/>
          </w:tcPr>
          <w:p w:rsidR="0084451A" w:rsidRPr="000A4285" w:rsidRDefault="0084451A" w:rsidP="005947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餐饮</w:t>
            </w:r>
          </w:p>
          <w:p w:rsidR="0084451A" w:rsidRPr="000A4285" w:rsidRDefault="0084451A" w:rsidP="005947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自制食品</w:t>
            </w:r>
          </w:p>
        </w:tc>
        <w:tc>
          <w:tcPr>
            <w:tcW w:w="2147" w:type="dxa"/>
            <w:gridSpan w:val="2"/>
            <w:vAlign w:val="center"/>
          </w:tcPr>
          <w:p w:rsidR="0084451A" w:rsidRPr="000A4285" w:rsidRDefault="0084451A" w:rsidP="005947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熟肉制品</w:t>
            </w:r>
          </w:p>
        </w:tc>
        <w:tc>
          <w:tcPr>
            <w:tcW w:w="2954" w:type="dxa"/>
            <w:vMerge w:val="restart"/>
            <w:vAlign w:val="center"/>
          </w:tcPr>
          <w:p w:rsidR="0084451A" w:rsidRPr="000A4285" w:rsidRDefault="0084451A" w:rsidP="005947A3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 w:rsidRPr="000A4285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《食品安全国家标准 食品添加剂使用标准》（GB 2760）、《食品安全国家标准 食品中污染物限量》（GB 2762）、《食品安全国家标准 食品中致病菌限量》（GB 29921）等标准及产品明示标准和指标的要求。</w:t>
            </w:r>
          </w:p>
        </w:tc>
        <w:tc>
          <w:tcPr>
            <w:tcW w:w="6211" w:type="dxa"/>
            <w:vAlign w:val="center"/>
          </w:tcPr>
          <w:p w:rsidR="0084451A" w:rsidRPr="000A4285" w:rsidRDefault="0084451A" w:rsidP="005947A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Pb计）、镉（以Cd计）、铬（以Cr计）、总砷（以As计）、苯并[a]芘、氯霉素、亚硝酸盐（以亚硝酸钠计）、苯甲酸及其钠盐（以苯甲酸计）、山梨酸及其钾盐（以山梨酸计）、脱氢乙酸及其钠盐(以脱氢乙酸计)、防腐剂混合使用时各自用量占其最大使用量的比例之和、胭脂红、菌落总数、大肠菌群、沙门氏菌、金黄色葡萄球菌、单核细胞增生李斯特氏菌、大肠埃希氏菌</w:t>
            </w:r>
          </w:p>
        </w:tc>
      </w:tr>
      <w:tr w:rsidR="0084451A" w:rsidRPr="000A4285" w:rsidTr="0034432F">
        <w:trPr>
          <w:trHeight w:val="536"/>
        </w:trPr>
        <w:tc>
          <w:tcPr>
            <w:tcW w:w="707" w:type="dxa"/>
            <w:vMerge/>
            <w:vAlign w:val="center"/>
          </w:tcPr>
          <w:p w:rsidR="0084451A" w:rsidRPr="000A4285" w:rsidRDefault="0084451A" w:rsidP="005947A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84451A" w:rsidRPr="000A4285" w:rsidRDefault="0084451A" w:rsidP="005947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84451A" w:rsidRPr="000A4285" w:rsidRDefault="0084451A" w:rsidP="005947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84451A" w:rsidRPr="000A4285" w:rsidRDefault="0084451A" w:rsidP="005947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肉馅</w:t>
            </w:r>
          </w:p>
        </w:tc>
        <w:tc>
          <w:tcPr>
            <w:tcW w:w="2954" w:type="dxa"/>
            <w:vMerge/>
            <w:vAlign w:val="center"/>
          </w:tcPr>
          <w:p w:rsidR="0084451A" w:rsidRPr="000A4285" w:rsidRDefault="0084451A" w:rsidP="005947A3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84451A" w:rsidRPr="000A4285" w:rsidRDefault="0084451A" w:rsidP="005947A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挥发性盐基氮、铅（以Pb计）、镉（以Cd计）、总汞（以Hg计）、总砷（以As计）、克伦特罗、沙丁胺醇、莱克多巴胺、特布他林、呋喃唑酮代谢物、呋喃它酮代谢物、呋喃西林代谢物、呋喃妥因代谢物、氯霉素、氟苯尼考、土霉素、多西环素(强力霉素)、地塞米松、恩诺沙星（以恩诺沙星与环丙沙星之和计）、洛美沙星、培氟沙星、氧氟沙星、诺氟沙星、林可霉素、氯丙嗪、磺胺类(总量)、五氯酚酸钠、庆大霉素、阿莫西林</w:t>
            </w:r>
          </w:p>
        </w:tc>
      </w:tr>
      <w:tr w:rsidR="0084451A" w:rsidRPr="000A4285" w:rsidTr="0015073F">
        <w:trPr>
          <w:trHeight w:val="536"/>
        </w:trPr>
        <w:tc>
          <w:tcPr>
            <w:tcW w:w="707" w:type="dxa"/>
            <w:vMerge/>
            <w:vAlign w:val="center"/>
          </w:tcPr>
          <w:p w:rsidR="0084451A" w:rsidRPr="000A4285" w:rsidRDefault="0084451A" w:rsidP="005947A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84451A" w:rsidRPr="000A4285" w:rsidRDefault="0084451A" w:rsidP="005947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84451A" w:rsidRPr="000A4285" w:rsidRDefault="0084451A" w:rsidP="005947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84451A" w:rsidRPr="000A4285" w:rsidRDefault="0084451A" w:rsidP="005947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小麦粉制品</w:t>
            </w:r>
          </w:p>
        </w:tc>
        <w:tc>
          <w:tcPr>
            <w:tcW w:w="2954" w:type="dxa"/>
            <w:vMerge/>
            <w:vAlign w:val="center"/>
          </w:tcPr>
          <w:p w:rsidR="0084451A" w:rsidRPr="000A4285" w:rsidRDefault="0084451A" w:rsidP="005947A3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84451A" w:rsidRPr="000A4285" w:rsidRDefault="0084451A" w:rsidP="005947A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铅（以Pb计）、二氧化钛、滑石粉、铝的残留量、山梨酸及其钾盐、苯甲酸及其钠盐、脱氢乙酸及其钠盐</w:t>
            </w:r>
          </w:p>
        </w:tc>
      </w:tr>
      <w:tr w:rsidR="00A25659" w:rsidRPr="000A4285" w:rsidTr="0084451A">
        <w:trPr>
          <w:trHeight w:val="536"/>
        </w:trPr>
        <w:tc>
          <w:tcPr>
            <w:tcW w:w="707" w:type="dxa"/>
            <w:vMerge w:val="restart"/>
            <w:vAlign w:val="center"/>
          </w:tcPr>
          <w:p w:rsidR="00A25659" w:rsidRPr="000A4285" w:rsidRDefault="00A25659" w:rsidP="00BB53D9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5</w:t>
            </w:r>
          </w:p>
        </w:tc>
        <w:tc>
          <w:tcPr>
            <w:tcW w:w="927" w:type="dxa"/>
            <w:vMerge w:val="restart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1094" w:type="dxa"/>
            <w:vMerge w:val="restart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1066" w:type="dxa"/>
            <w:vMerge w:val="restart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液体乳</w:t>
            </w:r>
          </w:p>
        </w:tc>
        <w:tc>
          <w:tcPr>
            <w:tcW w:w="1081" w:type="dxa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灭菌乳</w:t>
            </w:r>
          </w:p>
        </w:tc>
        <w:tc>
          <w:tcPr>
            <w:tcW w:w="2954" w:type="dxa"/>
            <w:vMerge w:val="restart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 w:rsidRPr="000A4285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《食品安全国家标准 食品添加剂使用标准》（GB 2760）、《食品安全国</w:t>
            </w:r>
            <w:r w:rsidRPr="000A4285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lastRenderedPageBreak/>
              <w:t>家标准 食品中污染物限量》（GB 2762）、《食品安全国家标准 灭菌乳》（GB 25190）等标准及产品明示标准和指标的要求。</w:t>
            </w:r>
          </w:p>
        </w:tc>
        <w:tc>
          <w:tcPr>
            <w:tcW w:w="6211" w:type="dxa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脂肪、非脂乳固体、蛋白质、酸度、铅(以Pb计)、总汞(以Hg计)、总砷(以As计) 、铬(以Cr计)、黄曲霉毒素M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、地塞米松、三聚氰胺、商业无菌</w:t>
            </w:r>
          </w:p>
        </w:tc>
      </w:tr>
      <w:tr w:rsidR="00A25659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A25659" w:rsidRPr="000A4285" w:rsidRDefault="00A25659" w:rsidP="00BB53D9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巴氏杀菌乳</w:t>
            </w:r>
          </w:p>
        </w:tc>
        <w:tc>
          <w:tcPr>
            <w:tcW w:w="2954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蛋白质、酸度、铅(以Pb计)、总汞(以Hg计)、总砷(以As计)、铬(以Cr计)、黄曲霉毒素M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、地塞米松、三聚氰胺、菌落总数、大肠菌群、金黄色葡萄球菌、沙门氏菌</w:t>
            </w:r>
          </w:p>
        </w:tc>
      </w:tr>
      <w:tr w:rsidR="00A25659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A25659" w:rsidRPr="000A4285" w:rsidRDefault="00A25659" w:rsidP="00BB53D9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调制乳</w:t>
            </w:r>
          </w:p>
        </w:tc>
        <w:tc>
          <w:tcPr>
            <w:tcW w:w="2954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脂肪、蛋白质、铅(以Pb计)、总汞(以Hg计)、总砷(以As计)、铬(以Cr计)、黄曲霉毒素M1、三聚氰胺、菌落总数、大肠菌群、金黄色葡萄球菌、沙门氏菌、商业无菌</w:t>
            </w:r>
          </w:p>
        </w:tc>
      </w:tr>
      <w:tr w:rsidR="00A25659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A25659" w:rsidRPr="000A4285" w:rsidRDefault="00A25659" w:rsidP="00BB53D9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发酵乳</w:t>
            </w:r>
          </w:p>
        </w:tc>
        <w:tc>
          <w:tcPr>
            <w:tcW w:w="2954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脂肪、非脂乳固体、蛋白质、酸度、乳酸菌数、铅(以Pb计)、总汞(以Hg计)、总砷(以As计)、铬(以Cr计)、黄曲霉毒素M1、三聚氰胺、山梨酸及其钾盐（以山梨酸计）、大肠菌群、金黄色葡萄球菌、沙门氏菌、酵母、霉菌</w:t>
            </w:r>
          </w:p>
        </w:tc>
      </w:tr>
      <w:tr w:rsidR="00A25659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A25659" w:rsidRPr="000A4285" w:rsidRDefault="00A25659" w:rsidP="00BB53D9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乳粉</w:t>
            </w:r>
          </w:p>
        </w:tc>
        <w:tc>
          <w:tcPr>
            <w:tcW w:w="1081" w:type="dxa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全脂乳粉、脱脂乳粉、部分脱脂乳粉、调制乳粉</w:t>
            </w:r>
          </w:p>
        </w:tc>
        <w:tc>
          <w:tcPr>
            <w:tcW w:w="2954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脂肪、蛋白质、水分、铅(以Pb计)、总砷(以As计) 、铬(以Cr计)、黄曲霉毒素M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、亚硝酸盐(以NaNO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2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计)、三聚氰胺、菌落总数、大肠菌群、金黄色葡萄球菌、沙门氏菌</w:t>
            </w:r>
          </w:p>
        </w:tc>
      </w:tr>
      <w:tr w:rsidR="00A25659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A25659" w:rsidRPr="000A4285" w:rsidRDefault="00A25659" w:rsidP="00BB53D9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其他乳制品（炼乳、奶油、干酪、固态成型产品）</w:t>
            </w:r>
          </w:p>
        </w:tc>
        <w:tc>
          <w:tcPr>
            <w:tcW w:w="1081" w:type="dxa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淡炼乳、加糖炼乳和调制炼乳</w:t>
            </w:r>
          </w:p>
        </w:tc>
        <w:tc>
          <w:tcPr>
            <w:tcW w:w="2954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脂肪、乳固体、蛋白质、水分、酸度、铅(以Pb计)、黄曲霉毒素M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、三聚氰胺、菌落总数、大肠菌群、金黄色葡萄球菌、沙门氏菌、商业无菌</w:t>
            </w:r>
          </w:p>
        </w:tc>
      </w:tr>
      <w:tr w:rsidR="00A25659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A25659" w:rsidRPr="000A4285" w:rsidRDefault="00A25659" w:rsidP="00BB53D9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稀奶油、奶油和无水奶油</w:t>
            </w:r>
          </w:p>
        </w:tc>
        <w:tc>
          <w:tcPr>
            <w:tcW w:w="2954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脂肪、非脂乳固体、水分、酸度、铅(以Pb计)、三聚氰胺、菌落总数、大肠菌群、金黄色葡萄球菌、沙门氏菌、霉菌、商业无菌</w:t>
            </w:r>
          </w:p>
        </w:tc>
      </w:tr>
      <w:tr w:rsidR="00A25659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A25659" w:rsidRPr="000A4285" w:rsidRDefault="00A25659" w:rsidP="00BB53D9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干酪（奶酪）</w:t>
            </w:r>
          </w:p>
        </w:tc>
        <w:tc>
          <w:tcPr>
            <w:tcW w:w="2954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铅（以Pb计）、黄曲霉毒素M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、三聚氰胺、大肠菌群、金黄色葡萄球菌、沙门氏菌、单核细胞增生李斯特氏菌、酵母、霉菌；</w:t>
            </w:r>
          </w:p>
        </w:tc>
      </w:tr>
      <w:tr w:rsidR="00A25659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A25659" w:rsidRPr="000A4285" w:rsidRDefault="00A25659" w:rsidP="00BB53D9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再制干酪</w:t>
            </w:r>
          </w:p>
        </w:tc>
        <w:tc>
          <w:tcPr>
            <w:tcW w:w="2954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脂肪（干物中）、干物质含量、铅（以Pb计）、黄曲霉毒素M1、三聚氰胺、菌落总数、大肠菌群、金黄色葡萄球菌、沙门氏菌、单核细胞增生李斯特氏菌、酵母、霉菌</w:t>
            </w:r>
          </w:p>
        </w:tc>
      </w:tr>
      <w:tr w:rsidR="00A25659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A25659" w:rsidRPr="000A4285" w:rsidRDefault="00A25659" w:rsidP="00BB53D9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奶片、奶条等</w:t>
            </w:r>
          </w:p>
        </w:tc>
        <w:tc>
          <w:tcPr>
            <w:tcW w:w="2954" w:type="dxa"/>
            <w:vMerge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A25659" w:rsidRPr="000A4285" w:rsidRDefault="00A25659" w:rsidP="00BB53D9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铅(以Pb计)、黄曲霉毒素M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、三聚氰胺</w:t>
            </w:r>
          </w:p>
        </w:tc>
      </w:tr>
      <w:tr w:rsidR="007A1D0A" w:rsidRPr="000A4285" w:rsidTr="0084451A">
        <w:trPr>
          <w:trHeight w:val="536"/>
        </w:trPr>
        <w:tc>
          <w:tcPr>
            <w:tcW w:w="707" w:type="dxa"/>
            <w:vMerge w:val="restart"/>
            <w:vAlign w:val="center"/>
          </w:tcPr>
          <w:p w:rsidR="007A1D0A" w:rsidRPr="000A4285" w:rsidRDefault="00FE2CF3" w:rsidP="005947A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 w:rsidRPr="000A4285"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6</w:t>
            </w:r>
          </w:p>
        </w:tc>
        <w:tc>
          <w:tcPr>
            <w:tcW w:w="927" w:type="dxa"/>
            <w:vMerge w:val="restart"/>
            <w:vAlign w:val="center"/>
          </w:tcPr>
          <w:p w:rsidR="007A1D0A" w:rsidRPr="000A4285" w:rsidRDefault="007A1D0A" w:rsidP="005947A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速冻食品</w:t>
            </w:r>
          </w:p>
        </w:tc>
        <w:tc>
          <w:tcPr>
            <w:tcW w:w="1094" w:type="dxa"/>
            <w:vMerge w:val="restart"/>
            <w:vAlign w:val="center"/>
          </w:tcPr>
          <w:p w:rsidR="007A1D0A" w:rsidRPr="000A4285" w:rsidRDefault="007A1D0A" w:rsidP="005947A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速冻</w:t>
            </w:r>
          </w:p>
          <w:p w:rsidR="007A1D0A" w:rsidRPr="000A4285" w:rsidRDefault="007A1D0A" w:rsidP="005947A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面米食品</w:t>
            </w:r>
          </w:p>
        </w:tc>
        <w:tc>
          <w:tcPr>
            <w:tcW w:w="1066" w:type="dxa"/>
            <w:vMerge w:val="restart"/>
            <w:vAlign w:val="center"/>
          </w:tcPr>
          <w:p w:rsidR="007A1D0A" w:rsidRPr="000A4285" w:rsidRDefault="007A1D0A" w:rsidP="005947A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速冻</w:t>
            </w:r>
          </w:p>
          <w:p w:rsidR="007A1D0A" w:rsidRPr="000A4285" w:rsidRDefault="007A1D0A" w:rsidP="005947A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面米食品</w:t>
            </w:r>
          </w:p>
        </w:tc>
        <w:tc>
          <w:tcPr>
            <w:tcW w:w="1081" w:type="dxa"/>
            <w:vAlign w:val="center"/>
          </w:tcPr>
          <w:p w:rsidR="007A1D0A" w:rsidRPr="000A4285" w:rsidRDefault="007A1D0A" w:rsidP="005947A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水饺、元宵、馄饨等生制品</w:t>
            </w:r>
          </w:p>
        </w:tc>
        <w:tc>
          <w:tcPr>
            <w:tcW w:w="2954" w:type="dxa"/>
            <w:vMerge w:val="restart"/>
            <w:vAlign w:val="center"/>
          </w:tcPr>
          <w:p w:rsidR="007A1D0A" w:rsidRPr="000A4285" w:rsidRDefault="007A1D0A" w:rsidP="005947A3">
            <w:pPr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 w:rsidRPr="000A4285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《食品安全国家标准 食品添加剂使用标准》（GB 2760）、《食品安全国家标准 速冻面米制品》（GB 19295）、《食品安全国家标准 食品中致病菌</w:t>
            </w:r>
            <w:r w:rsidRPr="000A4285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lastRenderedPageBreak/>
              <w:t>限量》（GB 29921）等标准及产品明示标准和指标的要求。</w:t>
            </w:r>
          </w:p>
        </w:tc>
        <w:tc>
          <w:tcPr>
            <w:tcW w:w="6211" w:type="dxa"/>
            <w:vAlign w:val="center"/>
          </w:tcPr>
          <w:p w:rsidR="007A1D0A" w:rsidRPr="000A4285" w:rsidRDefault="007A1D0A" w:rsidP="005947A3">
            <w:pPr>
              <w:widowControl/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标签、过氧化值（以脂肪计）、铅（以Pb计）、糖精钠（以糖精计）</w:t>
            </w:r>
          </w:p>
        </w:tc>
      </w:tr>
      <w:tr w:rsidR="007A1D0A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7A1D0A" w:rsidRPr="000A4285" w:rsidRDefault="007A1D0A" w:rsidP="005947A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7A1D0A" w:rsidRPr="000A4285" w:rsidRDefault="007A1D0A" w:rsidP="005947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7A1D0A" w:rsidRPr="000A4285" w:rsidRDefault="007A1D0A" w:rsidP="005947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7A1D0A" w:rsidRPr="000A4285" w:rsidRDefault="007A1D0A" w:rsidP="005947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7A1D0A" w:rsidRPr="000A4285" w:rsidRDefault="007A1D0A" w:rsidP="005947A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包子、馒头等熟制品</w:t>
            </w:r>
          </w:p>
        </w:tc>
        <w:tc>
          <w:tcPr>
            <w:tcW w:w="2954" w:type="dxa"/>
            <w:vMerge/>
            <w:vAlign w:val="center"/>
          </w:tcPr>
          <w:p w:rsidR="007A1D0A" w:rsidRPr="000A4285" w:rsidRDefault="007A1D0A" w:rsidP="005947A3">
            <w:pPr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7A1D0A" w:rsidRPr="000A4285" w:rsidRDefault="007A1D0A" w:rsidP="005947A3">
            <w:pPr>
              <w:widowControl/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标签、过氧化值(以脂肪计)、铅（以Pb计）、糖精钠(以糖精计)、菌落总数、大肠菌群、金黄色葡萄球菌、沙门氏菌</w:t>
            </w:r>
          </w:p>
        </w:tc>
      </w:tr>
      <w:tr w:rsidR="007A1D0A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7A1D0A" w:rsidRPr="000A4285" w:rsidRDefault="007A1D0A" w:rsidP="005947A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7A1D0A" w:rsidRPr="000A4285" w:rsidRDefault="007A1D0A" w:rsidP="005947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7A1D0A" w:rsidRPr="000A4285" w:rsidRDefault="007A1D0A" w:rsidP="005947A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速冻</w:t>
            </w:r>
          </w:p>
          <w:p w:rsidR="007A1D0A" w:rsidRPr="000A4285" w:rsidRDefault="007A1D0A" w:rsidP="005947A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其他食品</w:t>
            </w:r>
          </w:p>
        </w:tc>
        <w:tc>
          <w:tcPr>
            <w:tcW w:w="1066" w:type="dxa"/>
            <w:vAlign w:val="center"/>
          </w:tcPr>
          <w:p w:rsidR="007A1D0A" w:rsidRPr="000A4285" w:rsidRDefault="007A1D0A" w:rsidP="005947A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速冻肉制品</w:t>
            </w:r>
          </w:p>
        </w:tc>
        <w:tc>
          <w:tcPr>
            <w:tcW w:w="1081" w:type="dxa"/>
            <w:vAlign w:val="center"/>
          </w:tcPr>
          <w:p w:rsidR="007A1D0A" w:rsidRPr="000A4285" w:rsidRDefault="007A1D0A" w:rsidP="005947A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速冻调理肉制品</w:t>
            </w:r>
          </w:p>
        </w:tc>
        <w:tc>
          <w:tcPr>
            <w:tcW w:w="2954" w:type="dxa"/>
            <w:vMerge/>
            <w:vAlign w:val="center"/>
          </w:tcPr>
          <w:p w:rsidR="007A1D0A" w:rsidRPr="000A4285" w:rsidRDefault="007A1D0A" w:rsidP="005947A3">
            <w:pPr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7A1D0A" w:rsidRPr="000A4285" w:rsidRDefault="007A1D0A" w:rsidP="005947A3">
            <w:pPr>
              <w:widowControl/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标签、过氧化值（以脂肪计）、铅（以Pb计）、镉（以Cd计）、总砷（以As计）、氯霉素、脱氢乙酸及其钠盐(以脱氢乙酸计)</w:t>
            </w:r>
          </w:p>
        </w:tc>
      </w:tr>
      <w:tr w:rsidR="007A1D0A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7A1D0A" w:rsidRPr="000A4285" w:rsidRDefault="007A1D0A" w:rsidP="005947A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7A1D0A" w:rsidRPr="000A4285" w:rsidRDefault="007A1D0A" w:rsidP="005947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7A1D0A" w:rsidRPr="000A4285" w:rsidRDefault="007A1D0A" w:rsidP="005947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7A1D0A" w:rsidRPr="000A4285" w:rsidRDefault="007A1D0A" w:rsidP="005947A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其他类</w:t>
            </w:r>
          </w:p>
          <w:p w:rsidR="007A1D0A" w:rsidRPr="000A4285" w:rsidRDefault="007A1D0A" w:rsidP="005947A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速冻食品</w:t>
            </w:r>
          </w:p>
        </w:tc>
        <w:tc>
          <w:tcPr>
            <w:tcW w:w="1081" w:type="dxa"/>
            <w:vAlign w:val="center"/>
          </w:tcPr>
          <w:p w:rsidR="007A1D0A" w:rsidRPr="000A4285" w:rsidRDefault="007A1D0A" w:rsidP="005947A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速冻蛋制品、速冻菜肴制品等其他类速冻食品</w:t>
            </w:r>
          </w:p>
        </w:tc>
        <w:tc>
          <w:tcPr>
            <w:tcW w:w="2954" w:type="dxa"/>
            <w:vMerge/>
            <w:vAlign w:val="center"/>
          </w:tcPr>
          <w:p w:rsidR="007A1D0A" w:rsidRPr="000A4285" w:rsidRDefault="007A1D0A" w:rsidP="005947A3">
            <w:pPr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7A1D0A" w:rsidRPr="000A4285" w:rsidRDefault="007A1D0A" w:rsidP="005947A3">
            <w:pPr>
              <w:widowControl/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标签、过氧化值、苯并（a）芘、菌落总数、大肠菌群、沙门氏菌、金黄色葡萄球菌、糖精钠、甜蜜素、安赛蜜、合成着色剂（柠檬黄、苋菜红、胭脂红、日落黄、诱惑红、亮蓝）</w:t>
            </w:r>
          </w:p>
        </w:tc>
      </w:tr>
      <w:tr w:rsidR="00CE783D" w:rsidRPr="000A4285" w:rsidTr="0084451A">
        <w:trPr>
          <w:trHeight w:val="536"/>
        </w:trPr>
        <w:tc>
          <w:tcPr>
            <w:tcW w:w="707" w:type="dxa"/>
            <w:vMerge w:val="restart"/>
            <w:vAlign w:val="center"/>
          </w:tcPr>
          <w:p w:rsidR="00CE783D" w:rsidRPr="000A4285" w:rsidRDefault="00FE2CF3" w:rsidP="00345F0A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 w:rsidRPr="000A4285"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7</w:t>
            </w:r>
          </w:p>
        </w:tc>
        <w:tc>
          <w:tcPr>
            <w:tcW w:w="927" w:type="dxa"/>
            <w:vMerge w:val="restart"/>
            <w:vAlign w:val="center"/>
          </w:tcPr>
          <w:p w:rsidR="00CE783D" w:rsidRPr="000A4285" w:rsidRDefault="00CE783D" w:rsidP="00345F0A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茶叶及相关制品</w:t>
            </w:r>
          </w:p>
        </w:tc>
        <w:tc>
          <w:tcPr>
            <w:tcW w:w="1094" w:type="dxa"/>
            <w:vMerge w:val="restart"/>
            <w:vAlign w:val="center"/>
          </w:tcPr>
          <w:p w:rsidR="00CE783D" w:rsidRPr="000A4285" w:rsidRDefault="00CE783D" w:rsidP="00345F0A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茶叶</w:t>
            </w:r>
          </w:p>
        </w:tc>
        <w:tc>
          <w:tcPr>
            <w:tcW w:w="1066" w:type="dxa"/>
            <w:vAlign w:val="center"/>
          </w:tcPr>
          <w:p w:rsidR="00CE783D" w:rsidRPr="000A4285" w:rsidRDefault="00CE783D" w:rsidP="00345F0A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茶叶</w:t>
            </w:r>
          </w:p>
        </w:tc>
        <w:tc>
          <w:tcPr>
            <w:tcW w:w="1081" w:type="dxa"/>
            <w:vAlign w:val="center"/>
          </w:tcPr>
          <w:p w:rsidR="00CE783D" w:rsidRPr="000A4285" w:rsidRDefault="00CE783D" w:rsidP="00345F0A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绿茶、红茶、乌龙茶、黄茶、白茶、黑茶、花茶、袋泡茶、紧压茶</w:t>
            </w:r>
          </w:p>
        </w:tc>
        <w:tc>
          <w:tcPr>
            <w:tcW w:w="2954" w:type="dxa"/>
            <w:vMerge w:val="restart"/>
            <w:vAlign w:val="center"/>
          </w:tcPr>
          <w:p w:rsidR="00CE783D" w:rsidRPr="000A4285" w:rsidRDefault="00CE783D" w:rsidP="00345F0A">
            <w:pPr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 w:rsidRPr="000A4285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《食品安全国家标准 食品中污染物限量》（GB 2762）、《食品安全国家标准 食品中农药最大残留限量》（GB 2763）等标准及产品明示标准和指标的要求。</w:t>
            </w:r>
          </w:p>
        </w:tc>
        <w:tc>
          <w:tcPr>
            <w:tcW w:w="6211" w:type="dxa"/>
            <w:vAlign w:val="center"/>
          </w:tcPr>
          <w:p w:rsidR="00CE783D" w:rsidRPr="000A4285" w:rsidRDefault="00CE783D" w:rsidP="00345F0A">
            <w:pPr>
              <w:widowControl/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签、铅（以Pb计）、苯醚甲环唑、吡虫啉、草甘膦、除虫脲、哒螨灵、多菌灵、甲氰菊酯、联苯菊酯、硫丹、氯氟氰菊酯和高效氯氟氰菊酯、氯氰菊酯和高效氯氰菊酯、溴氰菊酯、灭多威、噻虫嗪、噻嗪酮、杀螟丹、滴滴涕、三氯杀螨醇、氰戊菊酯和S-氰戊菊酯、甲胺磷、啶虫脒、吡蚜酮、敌百虫、甲拌磷、克百威、氯唑磷、灭线磷、水胺硫磷、特丁硫磷、氧乐果</w:t>
            </w:r>
          </w:p>
        </w:tc>
      </w:tr>
      <w:tr w:rsidR="00CE783D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CE783D" w:rsidRPr="000A4285" w:rsidRDefault="00CE783D" w:rsidP="00345F0A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E783D" w:rsidRPr="000A4285" w:rsidRDefault="00CE783D" w:rsidP="00345F0A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CE783D" w:rsidRPr="000A4285" w:rsidRDefault="00CE783D" w:rsidP="00345F0A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CE783D" w:rsidRPr="000A4285" w:rsidRDefault="00CE783D" w:rsidP="00345F0A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砖茶</w:t>
            </w:r>
          </w:p>
        </w:tc>
        <w:tc>
          <w:tcPr>
            <w:tcW w:w="1081" w:type="dxa"/>
            <w:vAlign w:val="center"/>
          </w:tcPr>
          <w:p w:rsidR="00CE783D" w:rsidRPr="000A4285" w:rsidRDefault="00CE783D" w:rsidP="00345F0A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黑砖茶、花砖茶、茯砖茶、康砖茶、金尖茶、青砖茶、米砖茶等</w:t>
            </w:r>
          </w:p>
        </w:tc>
        <w:tc>
          <w:tcPr>
            <w:tcW w:w="2954" w:type="dxa"/>
            <w:vMerge/>
            <w:vAlign w:val="center"/>
          </w:tcPr>
          <w:p w:rsidR="00CE783D" w:rsidRPr="000A4285" w:rsidRDefault="00CE783D" w:rsidP="00345F0A">
            <w:pPr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CE783D" w:rsidRPr="000A4285" w:rsidRDefault="00CE783D" w:rsidP="00345F0A">
            <w:pPr>
              <w:widowControl/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签、铅（以Pb计）、苯醚甲环唑、吡虫啉、草甘膦、除虫脲、哒螨灵、多菌灵、甲氰菊酯、联苯菊酯、硫丹、氯氟氰菊酯和高效氯氟氰菊酯、氯氰菊酯和高效氯氰菊酯、溴氰菊酯、灭多威、噻虫嗪、噻嗪酮、杀螟丹、滴滴涕、三氯杀螨醇、氰戊菊酯和S-氰戊菊酯、甲胺磷、啶虫脒、吡蚜酮、敌百虫、甲拌磷、克百威、氯唑磷、灭线磷、水胺硫磷、特丁硫磷、氧乐果</w:t>
            </w:r>
          </w:p>
        </w:tc>
      </w:tr>
      <w:tr w:rsidR="00CE783D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CE783D" w:rsidRPr="000A4285" w:rsidRDefault="00CE783D" w:rsidP="00345F0A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E783D" w:rsidRPr="000A4285" w:rsidRDefault="00CE783D" w:rsidP="00345F0A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CE783D" w:rsidRPr="000A4285" w:rsidRDefault="00CE783D" w:rsidP="00345F0A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含茶制品和代用茶</w:t>
            </w:r>
          </w:p>
        </w:tc>
        <w:tc>
          <w:tcPr>
            <w:tcW w:w="1066" w:type="dxa"/>
            <w:vAlign w:val="center"/>
          </w:tcPr>
          <w:p w:rsidR="00CE783D" w:rsidRPr="000A4285" w:rsidRDefault="00CE783D" w:rsidP="00345F0A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含茶制品</w:t>
            </w:r>
          </w:p>
        </w:tc>
        <w:tc>
          <w:tcPr>
            <w:tcW w:w="1081" w:type="dxa"/>
            <w:vAlign w:val="center"/>
          </w:tcPr>
          <w:p w:rsidR="00CE783D" w:rsidRPr="000A4285" w:rsidRDefault="00CE783D" w:rsidP="00345F0A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速溶茶类、其它含茶制品</w:t>
            </w:r>
          </w:p>
        </w:tc>
        <w:tc>
          <w:tcPr>
            <w:tcW w:w="2954" w:type="dxa"/>
            <w:vMerge/>
            <w:vAlign w:val="center"/>
          </w:tcPr>
          <w:p w:rsidR="00CE783D" w:rsidRPr="000A4285" w:rsidRDefault="00CE783D" w:rsidP="00345F0A">
            <w:pPr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CE783D" w:rsidRPr="000A4285" w:rsidRDefault="00CE783D" w:rsidP="00345F0A">
            <w:pPr>
              <w:widowControl/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标签、铅（以Pb计）、乙酰甲胺磷、杀螟硫磷、六六六、滴滴涕、菌落总数、大肠菌群</w:t>
            </w:r>
          </w:p>
        </w:tc>
      </w:tr>
      <w:tr w:rsidR="00CE783D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CE783D" w:rsidRPr="000A4285" w:rsidRDefault="00CE783D" w:rsidP="00345F0A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E783D" w:rsidRPr="000A4285" w:rsidRDefault="00CE783D" w:rsidP="00345F0A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CE783D" w:rsidRPr="000A4285" w:rsidRDefault="00CE783D" w:rsidP="00345F0A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CE783D" w:rsidRPr="000A4285" w:rsidRDefault="00CE783D" w:rsidP="00345F0A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代用茶</w:t>
            </w:r>
          </w:p>
        </w:tc>
        <w:tc>
          <w:tcPr>
            <w:tcW w:w="1081" w:type="dxa"/>
            <w:vAlign w:val="center"/>
          </w:tcPr>
          <w:p w:rsidR="00CE783D" w:rsidRPr="000A4285" w:rsidRDefault="00CE783D" w:rsidP="00345F0A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代用茶</w:t>
            </w:r>
          </w:p>
        </w:tc>
        <w:tc>
          <w:tcPr>
            <w:tcW w:w="2954" w:type="dxa"/>
            <w:vMerge/>
            <w:vAlign w:val="center"/>
          </w:tcPr>
          <w:p w:rsidR="00CE783D" w:rsidRPr="000A4285" w:rsidRDefault="00CE783D" w:rsidP="00345F0A">
            <w:pPr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CE783D" w:rsidRPr="000A4285" w:rsidRDefault="00CE783D" w:rsidP="00345F0A">
            <w:pPr>
              <w:widowControl/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标签、铅（以Pb计）、敌敌畏、乐果、六六六、滴滴涕、二氧化硫</w:t>
            </w:r>
          </w:p>
        </w:tc>
      </w:tr>
      <w:tr w:rsidR="00FE2CF3" w:rsidRPr="000A4285" w:rsidTr="0084451A">
        <w:trPr>
          <w:trHeight w:val="536"/>
        </w:trPr>
        <w:tc>
          <w:tcPr>
            <w:tcW w:w="707" w:type="dxa"/>
            <w:vMerge w:val="restart"/>
            <w:vAlign w:val="center"/>
          </w:tcPr>
          <w:p w:rsidR="00FE2CF3" w:rsidRPr="000A4285" w:rsidRDefault="00FE2CF3" w:rsidP="005947A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 w:rsidRPr="000A4285"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8</w:t>
            </w:r>
          </w:p>
        </w:tc>
        <w:tc>
          <w:tcPr>
            <w:tcW w:w="927" w:type="dxa"/>
            <w:vMerge w:val="restart"/>
            <w:vAlign w:val="center"/>
          </w:tcPr>
          <w:p w:rsidR="00FE2CF3" w:rsidRPr="000A4285" w:rsidRDefault="00FE2CF3" w:rsidP="005947A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蔬菜制品</w:t>
            </w:r>
          </w:p>
        </w:tc>
        <w:tc>
          <w:tcPr>
            <w:tcW w:w="1094" w:type="dxa"/>
            <w:vMerge w:val="restart"/>
            <w:vAlign w:val="center"/>
          </w:tcPr>
          <w:p w:rsidR="00FE2CF3" w:rsidRPr="000A4285" w:rsidRDefault="00FE2CF3" w:rsidP="005947A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蔬菜制品</w:t>
            </w:r>
          </w:p>
        </w:tc>
        <w:tc>
          <w:tcPr>
            <w:tcW w:w="1066" w:type="dxa"/>
            <w:vAlign w:val="center"/>
          </w:tcPr>
          <w:p w:rsidR="00FE2CF3" w:rsidRPr="000A4285" w:rsidRDefault="00FE2CF3" w:rsidP="005947A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酱腌菜</w:t>
            </w:r>
          </w:p>
        </w:tc>
        <w:tc>
          <w:tcPr>
            <w:tcW w:w="1081" w:type="dxa"/>
            <w:vAlign w:val="center"/>
          </w:tcPr>
          <w:p w:rsidR="00FE2CF3" w:rsidRPr="000A4285" w:rsidRDefault="00FE2CF3" w:rsidP="005947A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酱腌菜</w:t>
            </w:r>
          </w:p>
        </w:tc>
        <w:tc>
          <w:tcPr>
            <w:tcW w:w="2954" w:type="dxa"/>
            <w:vMerge w:val="restart"/>
            <w:vAlign w:val="center"/>
          </w:tcPr>
          <w:p w:rsidR="00FE2CF3" w:rsidRPr="000A4285" w:rsidRDefault="00FE2CF3" w:rsidP="005947A3">
            <w:pPr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 w:rsidRPr="000A4285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《食品安全国家标准 食品中污染物限量》（GB 2762）、《食品安全国家标准 酱腌菜》（GB 2714）等标准及产品明示标准和指标的要求。</w:t>
            </w:r>
          </w:p>
        </w:tc>
        <w:tc>
          <w:tcPr>
            <w:tcW w:w="6211" w:type="dxa"/>
            <w:vAlign w:val="center"/>
          </w:tcPr>
          <w:p w:rsidR="00FE2CF3" w:rsidRPr="000A4285" w:rsidRDefault="00FE2CF3" w:rsidP="005947A3">
            <w:pPr>
              <w:widowControl/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标签、铅（以Pb计）、亚硝酸盐（以NaNO</w:t>
            </w:r>
            <w:r w:rsidRPr="000A4285">
              <w:rPr>
                <w:rStyle w:val="font31"/>
                <w:rFonts w:hint="default"/>
                <w:color w:val="auto"/>
              </w:rPr>
              <w:t>2</w:t>
            </w: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苏丹红I-IV、苯甲酸及其钠盐（以苯甲酸计）、山梨酸及其钾盐（以山梨酸计）、脱氢乙酸及其钠盐（以脱氢乙酸计）、糖精钠（以糖精计）、三氯蔗糖、甜蜜素(以环己基氨基磺酸计)、纽甜、二氧化硫残留量、防腐剂混合使用时各自用量占其最大使用量比例之和、大肠菌群、沙门氏菌、金黄色葡萄球菌</w:t>
            </w:r>
          </w:p>
        </w:tc>
      </w:tr>
      <w:tr w:rsidR="00FE2CF3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FE2CF3" w:rsidRPr="000A4285" w:rsidRDefault="00FE2CF3" w:rsidP="005947A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FE2CF3" w:rsidRPr="000A4285" w:rsidRDefault="00FE2CF3" w:rsidP="005947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FE2CF3" w:rsidRPr="000A4285" w:rsidRDefault="00FE2CF3" w:rsidP="005947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FE2CF3" w:rsidRPr="000A4285" w:rsidRDefault="00FE2CF3" w:rsidP="005947A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蔬菜干制品</w:t>
            </w:r>
          </w:p>
        </w:tc>
        <w:tc>
          <w:tcPr>
            <w:tcW w:w="1081" w:type="dxa"/>
            <w:vAlign w:val="center"/>
          </w:tcPr>
          <w:p w:rsidR="00FE2CF3" w:rsidRPr="000A4285" w:rsidRDefault="00FE2CF3" w:rsidP="005947A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自然干制品、热风干燥蔬菜、冷冻干燥蔬菜、蔬菜脆片、蔬菜粉及制品</w:t>
            </w:r>
          </w:p>
        </w:tc>
        <w:tc>
          <w:tcPr>
            <w:tcW w:w="2954" w:type="dxa"/>
            <w:vMerge/>
            <w:vAlign w:val="center"/>
          </w:tcPr>
          <w:p w:rsidR="00FE2CF3" w:rsidRPr="000A4285" w:rsidRDefault="00FE2CF3" w:rsidP="005947A3">
            <w:pPr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FE2CF3" w:rsidRPr="000A4285" w:rsidRDefault="00FE2CF3" w:rsidP="005947A3">
            <w:pPr>
              <w:widowControl/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标签、铅（以Pb计）、苏丹红I-IV、苯甲酸及其钠盐（以苯甲酸计）、山梨酸及其钾盐（以山梨酸计）、糖精钠（以糖精计）、二氧化硫残留量、沙门氏菌、金黄色葡萄球菌</w:t>
            </w:r>
          </w:p>
        </w:tc>
      </w:tr>
      <w:tr w:rsidR="00FE2CF3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FE2CF3" w:rsidRPr="000A4285" w:rsidRDefault="00FE2CF3" w:rsidP="005947A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FE2CF3" w:rsidRPr="000A4285" w:rsidRDefault="00FE2CF3" w:rsidP="005947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FE2CF3" w:rsidRPr="000A4285" w:rsidRDefault="00FE2CF3" w:rsidP="005947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FE2CF3" w:rsidRPr="000A4285" w:rsidRDefault="00FE2CF3" w:rsidP="005947A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食用菌制品</w:t>
            </w:r>
          </w:p>
        </w:tc>
        <w:tc>
          <w:tcPr>
            <w:tcW w:w="1081" w:type="dxa"/>
            <w:vAlign w:val="center"/>
          </w:tcPr>
          <w:p w:rsidR="00FE2CF3" w:rsidRPr="000A4285" w:rsidRDefault="00FE2CF3" w:rsidP="005947A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干制食用菌</w:t>
            </w:r>
          </w:p>
        </w:tc>
        <w:tc>
          <w:tcPr>
            <w:tcW w:w="2954" w:type="dxa"/>
            <w:vMerge/>
            <w:vAlign w:val="center"/>
          </w:tcPr>
          <w:p w:rsidR="00FE2CF3" w:rsidRPr="000A4285" w:rsidRDefault="00FE2CF3" w:rsidP="005947A3">
            <w:pPr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FE2CF3" w:rsidRPr="000A4285" w:rsidRDefault="00FE2CF3" w:rsidP="005947A3">
            <w:pPr>
              <w:widowControl/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标签、铅（以Pb计）、总砷（以As计）、镉（以Cd计）、总汞（以Hg计）、二氧化硫残留量</w:t>
            </w:r>
          </w:p>
        </w:tc>
      </w:tr>
      <w:tr w:rsidR="00FE2CF3" w:rsidRPr="000A4285" w:rsidTr="0084451A">
        <w:trPr>
          <w:trHeight w:val="536"/>
        </w:trPr>
        <w:tc>
          <w:tcPr>
            <w:tcW w:w="707" w:type="dxa"/>
            <w:vMerge/>
            <w:vAlign w:val="center"/>
          </w:tcPr>
          <w:p w:rsidR="00FE2CF3" w:rsidRPr="000A4285" w:rsidRDefault="00FE2CF3" w:rsidP="005947A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FE2CF3" w:rsidRPr="000A4285" w:rsidRDefault="00FE2CF3" w:rsidP="005947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FE2CF3" w:rsidRPr="000A4285" w:rsidRDefault="00FE2CF3" w:rsidP="005947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FE2CF3" w:rsidRPr="000A4285" w:rsidRDefault="00FE2CF3" w:rsidP="005947A3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FE2CF3" w:rsidRPr="000A4285" w:rsidRDefault="00FE2CF3" w:rsidP="005947A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腌渍食用菌</w:t>
            </w:r>
          </w:p>
        </w:tc>
        <w:tc>
          <w:tcPr>
            <w:tcW w:w="2954" w:type="dxa"/>
            <w:vMerge/>
            <w:vAlign w:val="center"/>
          </w:tcPr>
          <w:p w:rsidR="00FE2CF3" w:rsidRPr="000A4285" w:rsidRDefault="00FE2CF3" w:rsidP="005947A3">
            <w:pPr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FE2CF3" w:rsidRPr="000A4285" w:rsidRDefault="00FE2CF3" w:rsidP="005947A3">
            <w:pPr>
              <w:widowControl/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签、铅（以Pb计）、总砷（以As计）、镉（以Cd计）、总汞（以Hg计）、苯甲酸及其钠盐（以苯甲酸计）、山梨酸及其钾盐（以山梨酸计）、脱氢乙酸及其钠盐（以脱氢乙酸计）、三氯蔗糖、二氧化硫残留量、防腐剂混合使用时各自用量占其最大使用量比例之和</w:t>
            </w:r>
          </w:p>
        </w:tc>
      </w:tr>
      <w:tr w:rsidR="00C11552" w:rsidRPr="000A4285" w:rsidTr="0084451A">
        <w:trPr>
          <w:trHeight w:val="536"/>
        </w:trPr>
        <w:tc>
          <w:tcPr>
            <w:tcW w:w="707" w:type="dxa"/>
            <w:vAlign w:val="center"/>
          </w:tcPr>
          <w:p w:rsidR="00C11552" w:rsidRPr="000A4285" w:rsidRDefault="000A4285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 w:rsidRPr="000A4285"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9</w:t>
            </w:r>
          </w:p>
        </w:tc>
        <w:tc>
          <w:tcPr>
            <w:tcW w:w="927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食糖</w:t>
            </w:r>
          </w:p>
        </w:tc>
        <w:tc>
          <w:tcPr>
            <w:tcW w:w="1094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食糖</w:t>
            </w:r>
          </w:p>
        </w:tc>
        <w:tc>
          <w:tcPr>
            <w:tcW w:w="1066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食糖</w:t>
            </w:r>
          </w:p>
        </w:tc>
        <w:tc>
          <w:tcPr>
            <w:tcW w:w="1081" w:type="dxa"/>
            <w:vAlign w:val="center"/>
          </w:tcPr>
          <w:p w:rsidR="00C11552" w:rsidRPr="000A4285" w:rsidRDefault="00D2149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白砂糖、绵白糖、赤砂糖、冰糖、方糖、冰片糖等</w:t>
            </w:r>
          </w:p>
        </w:tc>
        <w:tc>
          <w:tcPr>
            <w:tcW w:w="2954" w:type="dxa"/>
            <w:vAlign w:val="center"/>
          </w:tcPr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 w:rsidRPr="000A4285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《白砂糖》（GB/T 317）等标准及产品明示标准和指标的要求。</w:t>
            </w:r>
          </w:p>
        </w:tc>
        <w:tc>
          <w:tcPr>
            <w:tcW w:w="6211" w:type="dxa"/>
            <w:vAlign w:val="center"/>
          </w:tcPr>
          <w:p w:rsidR="00C11552" w:rsidRPr="000A4285" w:rsidRDefault="00D21495" w:rsidP="0007164A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428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蔗糖分、总糖分、还原糖分、色值、不溶于水杂质、总砷(以As计)、铅(以Pb计)、螨</w:t>
            </w:r>
          </w:p>
        </w:tc>
      </w:tr>
    </w:tbl>
    <w:p w:rsidR="00C11552" w:rsidRDefault="00C11552">
      <w:pPr>
        <w:spacing w:line="600" w:lineRule="exact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C11552" w:rsidSect="00C11552">
      <w:footerReference w:type="default" r:id="rId8"/>
      <w:pgSz w:w="16838" w:h="11906" w:orient="landscape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1E" w:rsidRDefault="0037091E" w:rsidP="00C11552">
      <w:r>
        <w:separator/>
      </w:r>
    </w:p>
  </w:endnote>
  <w:endnote w:type="continuationSeparator" w:id="0">
    <w:p w:rsidR="0037091E" w:rsidRDefault="0037091E" w:rsidP="00C1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52" w:rsidRDefault="00D21495">
    <w:pPr>
      <w:pStyle w:val="a5"/>
      <w:jc w:val="center"/>
    </w:pPr>
    <w:r>
      <w:rPr>
        <w:rFonts w:asciiTheme="minorEastAsia" w:hAnsiTheme="minorEastAsia" w:hint="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 w:rsidR="00140D88"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 w:rsidR="00140D88">
          <w:rPr>
            <w:rFonts w:asciiTheme="minorEastAsia" w:hAnsiTheme="minorEastAsia"/>
          </w:rPr>
          <w:fldChar w:fldCharType="separate"/>
        </w:r>
        <w:r w:rsidR="00DC7F32" w:rsidRPr="00DC7F32">
          <w:rPr>
            <w:rFonts w:asciiTheme="minorEastAsia" w:hAnsiTheme="minorEastAsia"/>
            <w:noProof/>
            <w:lang w:val="zh-CN"/>
          </w:rPr>
          <w:t>2</w:t>
        </w:r>
        <w:r w:rsidR="00140D88">
          <w:rPr>
            <w:rFonts w:asciiTheme="minorEastAsia" w:hAnsiTheme="minorEastAsia"/>
          </w:rPr>
          <w:fldChar w:fldCharType="end"/>
        </w:r>
        <w:r>
          <w:rPr>
            <w:rFonts w:asciiTheme="minorEastAsia" w:hAnsiTheme="minorEastAsia" w:hint="eastAsia"/>
          </w:rPr>
          <w:t>—</w:t>
        </w:r>
      </w:sdtContent>
    </w:sdt>
  </w:p>
  <w:p w:rsidR="00C11552" w:rsidRDefault="00C115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1E" w:rsidRDefault="0037091E" w:rsidP="00C11552">
      <w:r>
        <w:separator/>
      </w:r>
    </w:p>
  </w:footnote>
  <w:footnote w:type="continuationSeparator" w:id="0">
    <w:p w:rsidR="0037091E" w:rsidRDefault="0037091E" w:rsidP="00C11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03"/>
    <w:rsid w:val="00020472"/>
    <w:rsid w:val="00057C9D"/>
    <w:rsid w:val="000644E2"/>
    <w:rsid w:val="0007164A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A4285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40D88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7091E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E20BB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A6AF2"/>
    <w:rsid w:val="004D5FF8"/>
    <w:rsid w:val="004D6D8C"/>
    <w:rsid w:val="004F3122"/>
    <w:rsid w:val="00505AFE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A5EC8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96665"/>
    <w:rsid w:val="007A1D0A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4451A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659"/>
    <w:rsid w:val="00A257DB"/>
    <w:rsid w:val="00A27103"/>
    <w:rsid w:val="00A469BA"/>
    <w:rsid w:val="00A575AB"/>
    <w:rsid w:val="00A701D5"/>
    <w:rsid w:val="00A73BCA"/>
    <w:rsid w:val="00A80158"/>
    <w:rsid w:val="00A90200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BF3A2A"/>
    <w:rsid w:val="00C11552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E783D"/>
    <w:rsid w:val="00CF0D96"/>
    <w:rsid w:val="00CF3AA9"/>
    <w:rsid w:val="00D02604"/>
    <w:rsid w:val="00D21495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C7F32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EF724A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2CF3"/>
    <w:rsid w:val="00FE3F84"/>
    <w:rsid w:val="00FF23A3"/>
    <w:rsid w:val="00FF4C9A"/>
    <w:rsid w:val="00FF5A6F"/>
    <w:rsid w:val="01347C69"/>
    <w:rsid w:val="037B571B"/>
    <w:rsid w:val="03BB1B33"/>
    <w:rsid w:val="042174E5"/>
    <w:rsid w:val="04AB2539"/>
    <w:rsid w:val="05E70A63"/>
    <w:rsid w:val="07072437"/>
    <w:rsid w:val="07107AFC"/>
    <w:rsid w:val="080B6F45"/>
    <w:rsid w:val="086005B5"/>
    <w:rsid w:val="09AE1034"/>
    <w:rsid w:val="0A694F3A"/>
    <w:rsid w:val="0B391213"/>
    <w:rsid w:val="0CB82533"/>
    <w:rsid w:val="0D674BC7"/>
    <w:rsid w:val="0EC570B2"/>
    <w:rsid w:val="0F7262A7"/>
    <w:rsid w:val="0F7A28F5"/>
    <w:rsid w:val="0FAA3555"/>
    <w:rsid w:val="106A0B6B"/>
    <w:rsid w:val="10944F24"/>
    <w:rsid w:val="111274AC"/>
    <w:rsid w:val="1114193C"/>
    <w:rsid w:val="12AF2B34"/>
    <w:rsid w:val="13542691"/>
    <w:rsid w:val="14030150"/>
    <w:rsid w:val="1430470D"/>
    <w:rsid w:val="1433280B"/>
    <w:rsid w:val="15E96C8B"/>
    <w:rsid w:val="15F76D88"/>
    <w:rsid w:val="16387D8C"/>
    <w:rsid w:val="16896315"/>
    <w:rsid w:val="179D5689"/>
    <w:rsid w:val="183015E8"/>
    <w:rsid w:val="18357803"/>
    <w:rsid w:val="187B6438"/>
    <w:rsid w:val="19696CF7"/>
    <w:rsid w:val="1B063AF3"/>
    <w:rsid w:val="1C21487F"/>
    <w:rsid w:val="1C8B1BF3"/>
    <w:rsid w:val="1D051C5B"/>
    <w:rsid w:val="1D3C6EE9"/>
    <w:rsid w:val="1D496E62"/>
    <w:rsid w:val="1DF5369D"/>
    <w:rsid w:val="1F777ECE"/>
    <w:rsid w:val="1FEA5FBB"/>
    <w:rsid w:val="21AE004B"/>
    <w:rsid w:val="21BB2CD8"/>
    <w:rsid w:val="222E03AC"/>
    <w:rsid w:val="223C7A1B"/>
    <w:rsid w:val="24394317"/>
    <w:rsid w:val="24AB7392"/>
    <w:rsid w:val="25264285"/>
    <w:rsid w:val="255D5811"/>
    <w:rsid w:val="26F6298A"/>
    <w:rsid w:val="28A6372A"/>
    <w:rsid w:val="28C61EEF"/>
    <w:rsid w:val="28DF0C59"/>
    <w:rsid w:val="2907187F"/>
    <w:rsid w:val="29265186"/>
    <w:rsid w:val="29B97189"/>
    <w:rsid w:val="2A056C2B"/>
    <w:rsid w:val="2B3E0164"/>
    <w:rsid w:val="2B6E7E2B"/>
    <w:rsid w:val="2BE2486C"/>
    <w:rsid w:val="2BE434FF"/>
    <w:rsid w:val="2DC032F5"/>
    <w:rsid w:val="2E0071FE"/>
    <w:rsid w:val="2EAE64B5"/>
    <w:rsid w:val="3015654A"/>
    <w:rsid w:val="30311EBB"/>
    <w:rsid w:val="30537ED1"/>
    <w:rsid w:val="31011C61"/>
    <w:rsid w:val="32C37D0A"/>
    <w:rsid w:val="334420E2"/>
    <w:rsid w:val="33804D20"/>
    <w:rsid w:val="33C823CA"/>
    <w:rsid w:val="350658EB"/>
    <w:rsid w:val="3548404D"/>
    <w:rsid w:val="35721096"/>
    <w:rsid w:val="37016F9F"/>
    <w:rsid w:val="37B05788"/>
    <w:rsid w:val="384F258A"/>
    <w:rsid w:val="38BF5311"/>
    <w:rsid w:val="3A246B9B"/>
    <w:rsid w:val="3AA94BFD"/>
    <w:rsid w:val="3F6834C7"/>
    <w:rsid w:val="3F6C3903"/>
    <w:rsid w:val="3FCD066B"/>
    <w:rsid w:val="3FEF03D6"/>
    <w:rsid w:val="40561BFB"/>
    <w:rsid w:val="40CD3C02"/>
    <w:rsid w:val="41FD3E29"/>
    <w:rsid w:val="43B576DD"/>
    <w:rsid w:val="44F80038"/>
    <w:rsid w:val="4510012C"/>
    <w:rsid w:val="45335A43"/>
    <w:rsid w:val="4567409E"/>
    <w:rsid w:val="45927586"/>
    <w:rsid w:val="45FD07A0"/>
    <w:rsid w:val="46A721CA"/>
    <w:rsid w:val="47EE2FEC"/>
    <w:rsid w:val="48567DC8"/>
    <w:rsid w:val="48E07ABB"/>
    <w:rsid w:val="494F1C9F"/>
    <w:rsid w:val="4A7F1CD0"/>
    <w:rsid w:val="4B5251A1"/>
    <w:rsid w:val="4B7B4360"/>
    <w:rsid w:val="4BF35EB1"/>
    <w:rsid w:val="4BFC721D"/>
    <w:rsid w:val="4C1C4962"/>
    <w:rsid w:val="4C4B7774"/>
    <w:rsid w:val="4C84049F"/>
    <w:rsid w:val="4D5D50A1"/>
    <w:rsid w:val="4D917108"/>
    <w:rsid w:val="4E9C3FC6"/>
    <w:rsid w:val="4F0C4FAA"/>
    <w:rsid w:val="4F3C1422"/>
    <w:rsid w:val="4F587634"/>
    <w:rsid w:val="4FA37E96"/>
    <w:rsid w:val="4FC27A55"/>
    <w:rsid w:val="50133199"/>
    <w:rsid w:val="51181F7A"/>
    <w:rsid w:val="538C36A6"/>
    <w:rsid w:val="549145C8"/>
    <w:rsid w:val="5622492D"/>
    <w:rsid w:val="570D639C"/>
    <w:rsid w:val="57E7013A"/>
    <w:rsid w:val="58322D30"/>
    <w:rsid w:val="59041D36"/>
    <w:rsid w:val="5A521C48"/>
    <w:rsid w:val="5AB714E9"/>
    <w:rsid w:val="5B8303B9"/>
    <w:rsid w:val="5BAF44A8"/>
    <w:rsid w:val="5EB60EC0"/>
    <w:rsid w:val="5F27428A"/>
    <w:rsid w:val="60873B69"/>
    <w:rsid w:val="6095650F"/>
    <w:rsid w:val="62AD3461"/>
    <w:rsid w:val="62EB1C5A"/>
    <w:rsid w:val="63C73F73"/>
    <w:rsid w:val="64F16DF3"/>
    <w:rsid w:val="65FA1E91"/>
    <w:rsid w:val="65FD4946"/>
    <w:rsid w:val="66564A62"/>
    <w:rsid w:val="66825AA2"/>
    <w:rsid w:val="669E1249"/>
    <w:rsid w:val="66CF21D7"/>
    <w:rsid w:val="67181394"/>
    <w:rsid w:val="675337A2"/>
    <w:rsid w:val="683E5B31"/>
    <w:rsid w:val="686B1E3B"/>
    <w:rsid w:val="68717262"/>
    <w:rsid w:val="68992595"/>
    <w:rsid w:val="6A221D5B"/>
    <w:rsid w:val="6B320D4C"/>
    <w:rsid w:val="6D445020"/>
    <w:rsid w:val="6D54524C"/>
    <w:rsid w:val="6EBA33BB"/>
    <w:rsid w:val="6F2A1544"/>
    <w:rsid w:val="6FBB137D"/>
    <w:rsid w:val="70290E3C"/>
    <w:rsid w:val="709275B6"/>
    <w:rsid w:val="71193CAB"/>
    <w:rsid w:val="713F4727"/>
    <w:rsid w:val="71533D63"/>
    <w:rsid w:val="721A348F"/>
    <w:rsid w:val="72490629"/>
    <w:rsid w:val="724F496E"/>
    <w:rsid w:val="742E671D"/>
    <w:rsid w:val="74625A6E"/>
    <w:rsid w:val="746630B1"/>
    <w:rsid w:val="746C1D4A"/>
    <w:rsid w:val="74880DF2"/>
    <w:rsid w:val="74ED27D5"/>
    <w:rsid w:val="767C572B"/>
    <w:rsid w:val="77982204"/>
    <w:rsid w:val="77D70206"/>
    <w:rsid w:val="78164610"/>
    <w:rsid w:val="785834BA"/>
    <w:rsid w:val="788A2401"/>
    <w:rsid w:val="79030FEF"/>
    <w:rsid w:val="794321A1"/>
    <w:rsid w:val="79D01155"/>
    <w:rsid w:val="7AB76AA3"/>
    <w:rsid w:val="7AC553BC"/>
    <w:rsid w:val="7B47706E"/>
    <w:rsid w:val="7BAB785A"/>
    <w:rsid w:val="7C5B37D4"/>
    <w:rsid w:val="7C8A5B31"/>
    <w:rsid w:val="7CED610A"/>
    <w:rsid w:val="7CF6173C"/>
    <w:rsid w:val="7D1E4642"/>
    <w:rsid w:val="7D834B30"/>
    <w:rsid w:val="7D9170B4"/>
    <w:rsid w:val="7D9B4CBE"/>
    <w:rsid w:val="7EC35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858EA7-25A7-447E-BFEB-F6CFDC4B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5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C11552"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sid w:val="00C115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C11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C11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1155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unhideWhenUsed/>
    <w:qFormat/>
    <w:rsid w:val="00C115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6"/>
    <w:uiPriority w:val="99"/>
    <w:qFormat/>
    <w:rsid w:val="00C11552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C1155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C1155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qFormat/>
    <w:rsid w:val="00C11552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C11552"/>
    <w:rPr>
      <w:rFonts w:ascii="宋体" w:eastAsia="宋体" w:hAnsi="宋体" w:cs="宋体" w:hint="eastAsia"/>
      <w:color w:val="000000"/>
      <w:sz w:val="18"/>
      <w:szCs w:val="18"/>
      <w:u w:val="none"/>
      <w:vertAlign w:val="subscript"/>
    </w:rPr>
  </w:style>
  <w:style w:type="character" w:customStyle="1" w:styleId="font31">
    <w:name w:val="font31"/>
    <w:basedOn w:val="a0"/>
    <w:qFormat/>
    <w:rsid w:val="00C11552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C11552"/>
    <w:rPr>
      <w:rFonts w:ascii="宋体" w:eastAsia="宋体" w:hAnsi="宋体" w:cs="宋体" w:hint="eastAsia"/>
      <w:color w:val="000000"/>
      <w:sz w:val="18"/>
      <w:szCs w:val="18"/>
      <w:u w:val="none"/>
      <w:vertAlign w:val="superscript"/>
    </w:rPr>
  </w:style>
  <w:style w:type="character" w:customStyle="1" w:styleId="font91">
    <w:name w:val="font91"/>
    <w:basedOn w:val="a0"/>
    <w:qFormat/>
    <w:rsid w:val="00C11552"/>
    <w:rPr>
      <w:rFonts w:ascii="宋体" w:eastAsia="宋体" w:hAnsi="宋体" w:cs="宋体" w:hint="eastAsia"/>
      <w:color w:val="000000"/>
      <w:sz w:val="20"/>
      <w:szCs w:val="20"/>
      <w:u w:val="none"/>
      <w:vertAlign w:val="subscript"/>
    </w:rPr>
  </w:style>
  <w:style w:type="character" w:customStyle="1" w:styleId="font131">
    <w:name w:val="font131"/>
    <w:basedOn w:val="a0"/>
    <w:qFormat/>
    <w:rsid w:val="00C11552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181">
    <w:name w:val="font181"/>
    <w:basedOn w:val="a0"/>
    <w:qFormat/>
    <w:rsid w:val="00C11552"/>
    <w:rPr>
      <w:rFonts w:ascii="宋体" w:eastAsia="宋体" w:hAnsi="宋体" w:cs="宋体"/>
      <w:b/>
      <w:color w:val="FF0000"/>
      <w:sz w:val="20"/>
      <w:szCs w:val="20"/>
      <w:u w:val="none"/>
    </w:rPr>
  </w:style>
  <w:style w:type="character" w:customStyle="1" w:styleId="font281">
    <w:name w:val="font281"/>
    <w:basedOn w:val="a0"/>
    <w:qFormat/>
    <w:rsid w:val="00C11552"/>
    <w:rPr>
      <w:rFonts w:ascii="宋体" w:eastAsia="宋体" w:hAnsi="宋体" w:cs="宋体"/>
      <w:b/>
      <w:color w:val="000000"/>
      <w:sz w:val="20"/>
      <w:szCs w:val="20"/>
      <w:u w:val="none"/>
    </w:rPr>
  </w:style>
  <w:style w:type="character" w:customStyle="1" w:styleId="font221">
    <w:name w:val="font221"/>
    <w:basedOn w:val="a0"/>
    <w:qFormat/>
    <w:rsid w:val="00C11552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C11552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41">
    <w:name w:val="font241"/>
    <w:basedOn w:val="a0"/>
    <w:qFormat/>
    <w:rsid w:val="00C11552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212">
    <w:name w:val="font212"/>
    <w:basedOn w:val="a0"/>
    <w:qFormat/>
    <w:rsid w:val="00C11552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201">
    <w:name w:val="font201"/>
    <w:basedOn w:val="a0"/>
    <w:qFormat/>
    <w:rsid w:val="00C11552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61">
    <w:name w:val="font261"/>
    <w:basedOn w:val="a0"/>
    <w:qFormat/>
    <w:rsid w:val="00C11552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171">
    <w:name w:val="font171"/>
    <w:basedOn w:val="a0"/>
    <w:qFormat/>
    <w:rsid w:val="00C11552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sid w:val="00C11552"/>
    <w:rPr>
      <w:rFonts w:ascii="宋体" w:eastAsia="宋体" w:hAnsi="宋体" w:cs="宋体"/>
      <w:b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484483-207C-472D-8EFE-B9CD3301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1370</Words>
  <Characters>7809</Characters>
  <Application>Microsoft Office Word</Application>
  <DocSecurity>0</DocSecurity>
  <Lines>65</Lines>
  <Paragraphs>18</Paragraphs>
  <ScaleCrop>false</ScaleCrop>
  <Company>http://sdwm.org</Company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孙依依</cp:lastModifiedBy>
  <cp:revision>2</cp:revision>
  <cp:lastPrinted>2016-11-22T01:43:00Z</cp:lastPrinted>
  <dcterms:created xsi:type="dcterms:W3CDTF">2018-11-20T08:38:00Z</dcterms:created>
  <dcterms:modified xsi:type="dcterms:W3CDTF">2018-11-20T08:38:00Z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