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B2" w:rsidRPr="00356E90" w:rsidRDefault="00DA70B2" w:rsidP="00DA70B2">
      <w:pPr>
        <w:spacing w:line="560" w:lineRule="exact"/>
        <w:jc w:val="left"/>
        <w:rPr>
          <w:rFonts w:ascii="黑体" w:eastAsia="黑体" w:hAnsi="黑体" w:hint="eastAsia"/>
          <w:szCs w:val="32"/>
        </w:rPr>
      </w:pPr>
      <w:r w:rsidRPr="00356E90">
        <w:rPr>
          <w:rFonts w:ascii="黑体" w:eastAsia="黑体" w:hAnsi="黑体" w:hint="eastAsia"/>
          <w:szCs w:val="32"/>
        </w:rPr>
        <w:t>附件1</w:t>
      </w:r>
    </w:p>
    <w:p w:rsidR="00DA70B2" w:rsidRDefault="00DA70B2" w:rsidP="00DA70B2">
      <w:pPr>
        <w:spacing w:line="560" w:lineRule="exact"/>
        <w:ind w:firstLineChars="200" w:firstLine="624"/>
        <w:jc w:val="left"/>
        <w:rPr>
          <w:rFonts w:eastAsia="方正小标宋简体"/>
          <w:szCs w:val="32"/>
        </w:rPr>
      </w:pPr>
    </w:p>
    <w:p w:rsidR="00DA70B2" w:rsidRDefault="00DA70B2" w:rsidP="00DA70B2">
      <w:pPr>
        <w:spacing w:line="560" w:lineRule="exact"/>
        <w:jc w:val="center"/>
        <w:rPr>
          <w:rFonts w:eastAsia="方正小标宋简体"/>
          <w:sz w:val="44"/>
          <w:szCs w:val="44"/>
        </w:rPr>
      </w:pPr>
      <w:r>
        <w:rPr>
          <w:rFonts w:eastAsia="方正小标宋简体" w:hint="eastAsia"/>
          <w:sz w:val="44"/>
          <w:szCs w:val="44"/>
        </w:rPr>
        <w:t>企业申报承诺书</w:t>
      </w:r>
    </w:p>
    <w:p w:rsidR="00DA70B2" w:rsidRDefault="00DA70B2" w:rsidP="00DA70B2">
      <w:pPr>
        <w:spacing w:line="480" w:lineRule="exact"/>
        <w:rPr>
          <w:szCs w:val="32"/>
        </w:rPr>
      </w:pPr>
    </w:p>
    <w:p w:rsidR="00DA70B2" w:rsidRDefault="00DA70B2" w:rsidP="00DA70B2">
      <w:pPr>
        <w:spacing w:line="480" w:lineRule="exact"/>
        <w:ind w:firstLineChars="200" w:firstLine="624"/>
        <w:rPr>
          <w:szCs w:val="32"/>
        </w:rPr>
      </w:pPr>
      <w:r>
        <w:rPr>
          <w:rFonts w:hint="eastAsia"/>
          <w:szCs w:val="32"/>
        </w:rPr>
        <w:t>对于申报</w:t>
      </w:r>
      <w:r>
        <w:rPr>
          <w:szCs w:val="32"/>
        </w:rPr>
        <w:t>2019</w:t>
      </w:r>
      <w:r>
        <w:rPr>
          <w:rFonts w:hint="eastAsia"/>
          <w:szCs w:val="32"/>
        </w:rPr>
        <w:t>年广州市商务发展专项资金电子商务与商贸物流事项电子商务发展项目（跨境电商）</w:t>
      </w:r>
      <w:r>
        <w:rPr>
          <w:rFonts w:hint="eastAsia"/>
          <w:bCs/>
          <w:szCs w:val="32"/>
        </w:rPr>
        <w:t>和</w:t>
      </w:r>
      <w:r>
        <w:rPr>
          <w:rFonts w:hint="eastAsia"/>
          <w:szCs w:val="32"/>
        </w:rPr>
        <w:t>使用财政资金的有关事宜，我单位郑重承诺：</w:t>
      </w:r>
    </w:p>
    <w:p w:rsidR="00DA70B2" w:rsidRDefault="00DA70B2" w:rsidP="00DA70B2">
      <w:pPr>
        <w:spacing w:line="480" w:lineRule="exact"/>
        <w:ind w:firstLine="640"/>
        <w:rPr>
          <w:kern w:val="0"/>
          <w:szCs w:val="32"/>
        </w:rPr>
      </w:pPr>
      <w:r>
        <w:rPr>
          <w:rFonts w:hint="eastAsia"/>
          <w:szCs w:val="32"/>
        </w:rPr>
        <w:t>一、对提交的</w:t>
      </w:r>
      <w:r>
        <w:rPr>
          <w:szCs w:val="32"/>
        </w:rPr>
        <w:t>2019</w:t>
      </w:r>
      <w:r>
        <w:rPr>
          <w:rFonts w:hint="eastAsia"/>
          <w:szCs w:val="32"/>
        </w:rPr>
        <w:t>年广州市商务发展专项资金电子商务与商贸物流事项电子商务发展项目（跨境电商）的各项申请材料的真实性、有效性负责，复印件与原件是一致的。</w:t>
      </w:r>
      <w:r>
        <w:rPr>
          <w:rFonts w:hint="eastAsia"/>
          <w:kern w:val="0"/>
          <w:szCs w:val="32"/>
        </w:rPr>
        <w:t>申请人隐瞒有关情况或提供任何虚假材料，愿意承担一切法律后果，并同意有关部门记录入相关的企业征信体系中。</w:t>
      </w:r>
    </w:p>
    <w:p w:rsidR="00DA70B2" w:rsidRDefault="00DA70B2" w:rsidP="00DA70B2">
      <w:pPr>
        <w:spacing w:line="480" w:lineRule="exact"/>
        <w:ind w:firstLineChars="200" w:firstLine="624"/>
        <w:jc w:val="left"/>
        <w:rPr>
          <w:szCs w:val="32"/>
        </w:rPr>
      </w:pPr>
      <w:r>
        <w:rPr>
          <w:rFonts w:hint="eastAsia"/>
          <w:szCs w:val="32"/>
        </w:rPr>
        <w:t>二、本申请单位及法定代表人未被信用管理部门列入失信黑名单。</w:t>
      </w:r>
    </w:p>
    <w:p w:rsidR="00DA70B2" w:rsidRDefault="00DA70B2" w:rsidP="00DA70B2">
      <w:pPr>
        <w:spacing w:line="480" w:lineRule="exact"/>
        <w:ind w:firstLineChars="200" w:firstLine="624"/>
        <w:jc w:val="left"/>
        <w:rPr>
          <w:szCs w:val="32"/>
        </w:rPr>
      </w:pPr>
      <w:r>
        <w:rPr>
          <w:rFonts w:hint="eastAsia"/>
          <w:szCs w:val="32"/>
        </w:rPr>
        <w:t>三、若申报项目获得财政资金扶持，严格按照有关规定做好财政资金使用管理工作，保证财政资金专款专用、专账核算，按规定做好财务处理工作。对资金使用情况，随时接受有关部门的监督检查。如有挪用、截留资金和项目未能按期完成的，接受有关部门的处理，并将已划拨的财政资金归还国库。</w:t>
      </w:r>
    </w:p>
    <w:p w:rsidR="00DA70B2" w:rsidRDefault="00DA70B2" w:rsidP="00DA70B2">
      <w:pPr>
        <w:spacing w:line="480" w:lineRule="exact"/>
        <w:ind w:firstLineChars="200" w:firstLine="624"/>
        <w:jc w:val="left"/>
        <w:rPr>
          <w:rFonts w:hint="eastAsia"/>
          <w:szCs w:val="32"/>
        </w:rPr>
      </w:pPr>
      <w:r>
        <w:rPr>
          <w:rFonts w:hint="eastAsia"/>
          <w:szCs w:val="32"/>
        </w:rPr>
        <w:t>四、配合市商务委、市财政局等有关主管部门对资金使用的绩效评价、审计检查等相关跟踪管理工作。</w:t>
      </w:r>
    </w:p>
    <w:p w:rsidR="00DA70B2" w:rsidRDefault="00DA70B2" w:rsidP="00DA70B2">
      <w:pPr>
        <w:spacing w:line="480" w:lineRule="exact"/>
        <w:ind w:firstLineChars="200" w:firstLine="624"/>
        <w:jc w:val="left"/>
        <w:rPr>
          <w:szCs w:val="32"/>
        </w:rPr>
      </w:pPr>
    </w:p>
    <w:p w:rsidR="00DA70B2" w:rsidRDefault="00DA70B2" w:rsidP="00DA70B2">
      <w:pPr>
        <w:spacing w:line="480" w:lineRule="exact"/>
        <w:ind w:firstLineChars="1500" w:firstLine="4677"/>
        <w:rPr>
          <w:szCs w:val="32"/>
        </w:rPr>
      </w:pPr>
      <w:r>
        <w:rPr>
          <w:rFonts w:hint="eastAsia"/>
          <w:szCs w:val="32"/>
        </w:rPr>
        <w:t>企业公章：</w:t>
      </w:r>
    </w:p>
    <w:p w:rsidR="00DA70B2" w:rsidRDefault="00DA70B2" w:rsidP="00DA70B2">
      <w:pPr>
        <w:spacing w:line="480" w:lineRule="exact"/>
        <w:ind w:firstLineChars="1500" w:firstLine="4677"/>
        <w:rPr>
          <w:szCs w:val="32"/>
        </w:rPr>
      </w:pPr>
      <w:r>
        <w:rPr>
          <w:rFonts w:hint="eastAsia"/>
          <w:szCs w:val="32"/>
        </w:rPr>
        <w:t>法定代表人签名：</w:t>
      </w:r>
    </w:p>
    <w:p w:rsidR="00DA70B2" w:rsidRDefault="00DA70B2" w:rsidP="00DA70B2">
      <w:pPr>
        <w:spacing w:line="480" w:lineRule="exact"/>
        <w:rPr>
          <w:rFonts w:eastAsia="黑体" w:hint="eastAsia"/>
        </w:rPr>
      </w:pPr>
      <w:r>
        <w:rPr>
          <w:szCs w:val="32"/>
        </w:rPr>
        <w:t xml:space="preserve">               </w:t>
      </w:r>
      <w:r>
        <w:rPr>
          <w:rFonts w:hint="eastAsia"/>
          <w:szCs w:val="32"/>
        </w:rPr>
        <w:t xml:space="preserve">             </w:t>
      </w:r>
      <w:r>
        <w:rPr>
          <w:szCs w:val="32"/>
        </w:rPr>
        <w:t xml:space="preserve">  </w:t>
      </w:r>
      <w:r>
        <w:rPr>
          <w:rFonts w:hint="eastAsia"/>
          <w:szCs w:val="32"/>
        </w:rPr>
        <w:t>日期：</w:t>
      </w:r>
    </w:p>
    <w:p w:rsidR="00DA70B2" w:rsidRDefault="00DA70B2" w:rsidP="00DA70B2">
      <w:pPr>
        <w:spacing w:line="480" w:lineRule="exact"/>
        <w:rPr>
          <w:rFonts w:eastAsia="黑体"/>
        </w:rPr>
        <w:sectPr w:rsidR="00DA70B2" w:rsidSect="00641025">
          <w:footerReference w:type="even" r:id="rId5"/>
          <w:footerReference w:type="default" r:id="rId6"/>
          <w:pgSz w:w="11906" w:h="16838" w:code="9"/>
          <w:pgMar w:top="2098" w:right="1474" w:bottom="1985" w:left="1588" w:header="851" w:footer="1588" w:gutter="113"/>
          <w:cols w:space="425"/>
          <w:titlePg/>
          <w:docGrid w:type="linesAndChars" w:linePitch="579" w:charSpace="-1675"/>
        </w:sectPr>
      </w:pPr>
    </w:p>
    <w:p w:rsidR="00DA70B2" w:rsidRDefault="00DA70B2" w:rsidP="00DA70B2">
      <w:pPr>
        <w:spacing w:line="560" w:lineRule="exact"/>
        <w:rPr>
          <w:rFonts w:eastAsia="黑体" w:hint="eastAsia"/>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8722995</wp:posOffset>
                </wp:positionH>
                <wp:positionV relativeFrom="paragraph">
                  <wp:posOffset>-128905</wp:posOffset>
                </wp:positionV>
                <wp:extent cx="550545" cy="854075"/>
                <wp:effectExtent l="381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0B2" w:rsidRPr="00F56DBE" w:rsidRDefault="00DA70B2" w:rsidP="00DA70B2">
                            <w:pPr>
                              <w:rPr>
                                <w:rFonts w:ascii="黑体" w:eastAsia="黑体" w:hAnsi="黑体"/>
                              </w:rPr>
                            </w:pPr>
                            <w:r w:rsidRPr="00F56DBE">
                              <w:rPr>
                                <w:rFonts w:ascii="黑体" w:eastAsia="黑体" w:hAnsi="黑体" w:hint="eastAsia"/>
                              </w:rPr>
                              <w:t>附件2-1</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86.85pt;margin-top:-10.15pt;width:43.3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" filled="f" stroked="f">
                <v:textbox style="layout-flow:vertical;mso-fit-shape-to-text:t">
                  <w:txbxContent>
                    <w:p w:rsidR="00DA70B2" w:rsidRPr="00F56DBE" w:rsidRDefault="00DA70B2" w:rsidP="00DA70B2">
                      <w:pPr>
                        <w:rPr>
                          <w:rFonts w:ascii="黑体" w:eastAsia="黑体" w:hAnsi="黑体"/>
                        </w:rPr>
                      </w:pPr>
                      <w:r w:rsidRPr="00F56DBE">
                        <w:rPr>
                          <w:rFonts w:ascii="黑体" w:eastAsia="黑体" w:hAnsi="黑体" w:hint="eastAsia"/>
                        </w:rPr>
                        <w:t>附件2-1</w:t>
                      </w:r>
                    </w:p>
                  </w:txbxContent>
                </v:textbox>
              </v:shape>
            </w:pict>
          </mc:Fallback>
        </mc:AlternateContent>
      </w: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jc w:val="center"/>
        <w:rPr>
          <w:rFonts w:eastAsia="方正小标宋简体"/>
          <w:sz w:val="44"/>
          <w:szCs w:val="44"/>
        </w:rPr>
      </w:pPr>
      <w:r>
        <w:rPr>
          <w:rFonts w:eastAsia="方正小标宋简体" w:hint="eastAsia"/>
          <w:sz w:val="44"/>
          <w:szCs w:val="44"/>
        </w:rPr>
        <w:t>报关单对应清单数量汇总表</w:t>
      </w:r>
    </w:p>
    <w:p w:rsidR="00DA70B2" w:rsidRPr="00F56DBE" w:rsidRDefault="00DA70B2" w:rsidP="00DA70B2">
      <w:pPr>
        <w:spacing w:line="560" w:lineRule="exact"/>
        <w:jc w:val="left"/>
        <w:rPr>
          <w:rFonts w:eastAsia="黑体"/>
          <w:sz w:val="44"/>
          <w:szCs w:val="44"/>
        </w:rPr>
      </w:pPr>
    </w:p>
    <w:p w:rsidR="00DA70B2" w:rsidRPr="00F56DBE" w:rsidRDefault="00DA70B2" w:rsidP="00DA70B2">
      <w:pPr>
        <w:spacing w:line="560" w:lineRule="exact"/>
        <w:jc w:val="left"/>
        <w:rPr>
          <w:rFonts w:ascii="仿宋_GB2312" w:hint="eastAsia"/>
          <w:sz w:val="28"/>
          <w:szCs w:val="28"/>
          <w:u w:val="single"/>
        </w:rPr>
      </w:pPr>
      <w:r w:rsidRPr="00F56DBE">
        <w:rPr>
          <w:rFonts w:ascii="仿宋_GB2312" w:hint="eastAsia"/>
          <w:sz w:val="28"/>
          <w:szCs w:val="28"/>
        </w:rPr>
        <w:t>企业（公章）：</w:t>
      </w:r>
      <w:r w:rsidRPr="00F56DBE">
        <w:rPr>
          <w:rFonts w:ascii="仿宋_GB2312"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14"/>
        <w:gridCol w:w="2373"/>
        <w:gridCol w:w="2373"/>
        <w:gridCol w:w="2373"/>
        <w:gridCol w:w="2908"/>
      </w:tblGrid>
      <w:tr w:rsidR="00DA70B2" w:rsidRPr="00F56DBE" w:rsidTr="00145F82">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序号</w:t>
            </w:r>
          </w:p>
        </w:tc>
        <w:tc>
          <w:tcPr>
            <w:tcW w:w="3014"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报关单编码</w:t>
            </w:r>
          </w:p>
        </w:tc>
        <w:tc>
          <w:tcPr>
            <w:tcW w:w="2373"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清单数量</w:t>
            </w:r>
          </w:p>
        </w:tc>
        <w:tc>
          <w:tcPr>
            <w:tcW w:w="2373"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申报日期</w:t>
            </w:r>
          </w:p>
        </w:tc>
        <w:tc>
          <w:tcPr>
            <w:tcW w:w="2373"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放行日期</w:t>
            </w:r>
          </w:p>
        </w:tc>
        <w:tc>
          <w:tcPr>
            <w:tcW w:w="2908"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eastAsia="黑体"/>
                <w:sz w:val="28"/>
                <w:szCs w:val="28"/>
              </w:rPr>
            </w:pPr>
            <w:r w:rsidRPr="00F56DBE">
              <w:rPr>
                <w:rFonts w:eastAsia="黑体"/>
                <w:sz w:val="28"/>
                <w:szCs w:val="28"/>
              </w:rPr>
              <w:t>报关日期</w:t>
            </w: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r w:rsidR="00DA70B2" w:rsidTr="00145F82">
        <w:tc>
          <w:tcPr>
            <w:tcW w:w="166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3014"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DA70B2" w:rsidRPr="00356E90" w:rsidRDefault="00DA70B2" w:rsidP="00145F82">
            <w:pPr>
              <w:spacing w:line="560" w:lineRule="exact"/>
              <w:rPr>
                <w:szCs w:val="32"/>
              </w:rPr>
            </w:pPr>
          </w:p>
        </w:tc>
      </w:tr>
    </w:tbl>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8721090</wp:posOffset>
                </wp:positionH>
                <wp:positionV relativeFrom="paragraph">
                  <wp:posOffset>-167005</wp:posOffset>
                </wp:positionV>
                <wp:extent cx="550545" cy="845820"/>
                <wp:effectExtent l="1905"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0B2" w:rsidRDefault="00DA70B2" w:rsidP="00DA70B2">
                            <w:r>
                              <w:rPr>
                                <w:rFonts w:eastAsia="黑体" w:hint="eastAsia"/>
                                <w:szCs w:val="32"/>
                              </w:rPr>
                              <w:t>附件</w:t>
                            </w:r>
                            <w:r>
                              <w:rPr>
                                <w:rFonts w:eastAsia="黑体"/>
                                <w:szCs w:val="32"/>
                              </w:rPr>
                              <w:t>2-2</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686.7pt;margin-top:-13.15pt;width:43.3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" filled="f" stroked="f">
                <v:textbox style="layout-flow:vertical;mso-fit-shape-to-text:t">
                  <w:txbxContent>
                    <w:p w:rsidR="00DA70B2" w:rsidRDefault="00DA70B2" w:rsidP="00DA70B2">
                      <w:r>
                        <w:rPr>
                          <w:rFonts w:eastAsia="黑体" w:hint="eastAsia"/>
                          <w:szCs w:val="32"/>
                        </w:rPr>
                        <w:t>附件</w:t>
                      </w:r>
                      <w:r>
                        <w:rPr>
                          <w:rFonts w:eastAsia="黑体"/>
                          <w:szCs w:val="32"/>
                        </w:rPr>
                        <w:t>2-2</w:t>
                      </w:r>
                    </w:p>
                  </w:txbxContent>
                </v:textbox>
              </v:shape>
            </w:pict>
          </mc:Fallback>
        </mc:AlternateContent>
      </w:r>
    </w:p>
    <w:p w:rsidR="00DA70B2" w:rsidRDefault="00DA70B2" w:rsidP="00DA70B2">
      <w:pPr>
        <w:spacing w:line="560" w:lineRule="exact"/>
        <w:rPr>
          <w:rFonts w:eastAsia="黑体" w:hint="eastAsia"/>
        </w:rPr>
      </w:pPr>
    </w:p>
    <w:p w:rsidR="00DA70B2" w:rsidRDefault="00DA70B2" w:rsidP="00DA70B2">
      <w:pPr>
        <w:spacing w:line="560" w:lineRule="exact"/>
        <w:jc w:val="left"/>
        <w:rPr>
          <w:rFonts w:eastAsia="黑体"/>
          <w:szCs w:val="32"/>
        </w:rPr>
      </w:pPr>
    </w:p>
    <w:p w:rsidR="00DA70B2" w:rsidRPr="00F56DBE" w:rsidRDefault="00DA70B2" w:rsidP="00DA70B2">
      <w:pPr>
        <w:spacing w:line="560" w:lineRule="exact"/>
        <w:jc w:val="center"/>
        <w:rPr>
          <w:rFonts w:ascii="方正小标宋简体" w:eastAsia="方正小标宋简体" w:hint="eastAsia"/>
          <w:sz w:val="44"/>
          <w:szCs w:val="44"/>
        </w:rPr>
      </w:pPr>
      <w:r w:rsidRPr="00F56DBE">
        <w:rPr>
          <w:rFonts w:ascii="方正小标宋简体" w:eastAsia="方正小标宋简体" w:hint="eastAsia"/>
          <w:sz w:val="44"/>
          <w:szCs w:val="44"/>
        </w:rPr>
        <w:t>清单直</w:t>
      </w:r>
      <w:proofErr w:type="gramStart"/>
      <w:r w:rsidRPr="00F56DBE">
        <w:rPr>
          <w:rFonts w:ascii="方正小标宋简体" w:eastAsia="方正小标宋简体" w:hint="eastAsia"/>
          <w:sz w:val="44"/>
          <w:szCs w:val="44"/>
        </w:rPr>
        <w:t>统数量</w:t>
      </w:r>
      <w:proofErr w:type="gramEnd"/>
      <w:r w:rsidRPr="00F56DBE">
        <w:rPr>
          <w:rFonts w:ascii="方正小标宋简体" w:eastAsia="方正小标宋简体" w:hint="eastAsia"/>
          <w:sz w:val="44"/>
          <w:szCs w:val="44"/>
        </w:rPr>
        <w:t>汇总表</w:t>
      </w:r>
    </w:p>
    <w:p w:rsidR="00DA70B2" w:rsidRPr="00F56DBE" w:rsidRDefault="00DA70B2" w:rsidP="00DA70B2">
      <w:pPr>
        <w:spacing w:line="560" w:lineRule="exact"/>
        <w:jc w:val="left"/>
        <w:rPr>
          <w:rFonts w:eastAsia="方正小标宋简体"/>
          <w:szCs w:val="32"/>
        </w:rPr>
      </w:pPr>
    </w:p>
    <w:p w:rsidR="00DA70B2" w:rsidRPr="00F56DBE" w:rsidRDefault="00DA70B2" w:rsidP="00DA70B2">
      <w:pPr>
        <w:spacing w:line="540" w:lineRule="exact"/>
        <w:jc w:val="left"/>
        <w:rPr>
          <w:sz w:val="28"/>
          <w:szCs w:val="28"/>
          <w:u w:val="single"/>
        </w:rPr>
      </w:pPr>
      <w:r w:rsidRPr="00F56DBE">
        <w:rPr>
          <w:sz w:val="28"/>
          <w:szCs w:val="28"/>
        </w:rPr>
        <w:t>企业（公章）：</w:t>
      </w:r>
      <w:r w:rsidRPr="00F56DBE">
        <w:rPr>
          <w:sz w:val="28"/>
          <w:szCs w:val="28"/>
          <w:u w:val="single"/>
        </w:rPr>
        <w:t xml:space="preserve">　　　　　　　　　</w:t>
      </w:r>
    </w:p>
    <w:tbl>
      <w:tblPr>
        <w:tblW w:w="0" w:type="auto"/>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000"/>
        <w:gridCol w:w="2835"/>
        <w:gridCol w:w="2835"/>
        <w:gridCol w:w="2835"/>
      </w:tblGrid>
      <w:tr w:rsidR="00DA70B2" w:rsidRPr="00F56DBE"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ascii="黑体" w:eastAsia="黑体" w:hAnsi="黑体"/>
                <w:sz w:val="28"/>
                <w:szCs w:val="28"/>
              </w:rPr>
            </w:pPr>
            <w:r w:rsidRPr="00F56DBE">
              <w:rPr>
                <w:rFonts w:ascii="黑体" w:eastAsia="黑体" w:hAnsi="黑体" w:hint="eastAsia"/>
                <w:sz w:val="28"/>
                <w:szCs w:val="28"/>
              </w:rPr>
              <w:t>序号</w:t>
            </w:r>
          </w:p>
        </w:tc>
        <w:tc>
          <w:tcPr>
            <w:tcW w:w="4000"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ascii="黑体" w:eastAsia="黑体" w:hAnsi="黑体"/>
                <w:sz w:val="28"/>
                <w:szCs w:val="28"/>
              </w:rPr>
            </w:pPr>
            <w:r w:rsidRPr="00F56DBE">
              <w:rPr>
                <w:rFonts w:ascii="黑体" w:eastAsia="黑体" w:hAnsi="黑体" w:hint="eastAsia"/>
                <w:sz w:val="28"/>
                <w:szCs w:val="28"/>
              </w:rPr>
              <w:t>清单数量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ascii="黑体" w:eastAsia="黑体" w:hAnsi="黑体"/>
                <w:sz w:val="28"/>
                <w:szCs w:val="28"/>
              </w:rPr>
            </w:pPr>
            <w:r w:rsidRPr="00F56DBE">
              <w:rPr>
                <w:rFonts w:ascii="黑体" w:eastAsia="黑体" w:hAnsi="黑体" w:hint="eastAsia"/>
                <w:sz w:val="28"/>
                <w:szCs w:val="28"/>
              </w:rPr>
              <w:t>申报日期</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ascii="黑体" w:eastAsia="黑体" w:hAnsi="黑体"/>
                <w:sz w:val="28"/>
                <w:szCs w:val="28"/>
              </w:rPr>
            </w:pPr>
            <w:r w:rsidRPr="00F56DBE">
              <w:rPr>
                <w:rFonts w:ascii="黑体" w:eastAsia="黑体" w:hAnsi="黑体" w:hint="eastAsia"/>
                <w:sz w:val="28"/>
                <w:szCs w:val="28"/>
              </w:rPr>
              <w:t>放行日期</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spacing w:line="560" w:lineRule="exact"/>
              <w:jc w:val="center"/>
              <w:rPr>
                <w:rFonts w:ascii="黑体" w:eastAsia="黑体" w:hAnsi="黑体"/>
                <w:sz w:val="28"/>
                <w:szCs w:val="28"/>
              </w:rPr>
            </w:pPr>
            <w:r w:rsidRPr="00F56DBE">
              <w:rPr>
                <w:rFonts w:ascii="黑体" w:eastAsia="黑体" w:hAnsi="黑体" w:hint="eastAsia"/>
                <w:sz w:val="28"/>
                <w:szCs w:val="28"/>
              </w:rPr>
              <w:t>验</w:t>
            </w:r>
            <w:proofErr w:type="gramStart"/>
            <w:r w:rsidRPr="00F56DBE">
              <w:rPr>
                <w:rFonts w:ascii="黑体" w:eastAsia="黑体" w:hAnsi="黑体" w:hint="eastAsia"/>
                <w:sz w:val="28"/>
                <w:szCs w:val="28"/>
              </w:rPr>
              <w:t>放口岸</w:t>
            </w:r>
            <w:proofErr w:type="gramEnd"/>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r w:rsidR="00DA70B2" w:rsidTr="00145F82">
        <w:trPr>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60" w:lineRule="exact"/>
              <w:rPr>
                <w:szCs w:val="32"/>
              </w:rPr>
            </w:pPr>
          </w:p>
        </w:tc>
      </w:tr>
    </w:tbl>
    <w:p w:rsidR="00DA70B2" w:rsidRDefault="00DA70B2" w:rsidP="00DA70B2">
      <w:pPr>
        <w:spacing w:line="560" w:lineRule="exact"/>
        <w:rPr>
          <w:rFonts w:eastAsia="黑体" w:hint="eastAsia"/>
        </w:rPr>
      </w:pPr>
    </w:p>
    <w:p w:rsidR="00DA70B2" w:rsidRDefault="00DA70B2" w:rsidP="00DA70B2">
      <w:pPr>
        <w:spacing w:line="560" w:lineRule="exact"/>
        <w:rPr>
          <w:rFonts w:eastAsia="黑体"/>
        </w:rPr>
        <w:sectPr w:rsidR="00DA70B2" w:rsidSect="00356E90">
          <w:pgSz w:w="16838" w:h="11906" w:orient="landscape" w:code="9"/>
          <w:pgMar w:top="1134" w:right="1134" w:bottom="1134" w:left="1134" w:header="851" w:footer="1588" w:gutter="113"/>
          <w:cols w:space="425"/>
          <w:titlePg/>
          <w:docGrid w:type="lines" w:linePitch="579" w:charSpace="-1675"/>
        </w:sectPr>
      </w:pPr>
    </w:p>
    <w:p w:rsidR="00DA70B2" w:rsidRDefault="00DA70B2" w:rsidP="00DA70B2">
      <w:pPr>
        <w:widowControl/>
        <w:rPr>
          <w:rFonts w:eastAsia="黑体" w:hint="eastAsia"/>
          <w:szCs w:val="32"/>
        </w:rPr>
      </w:pPr>
      <w:r>
        <w:rPr>
          <w:rFonts w:eastAsia="黑体" w:hint="eastAsia"/>
          <w:szCs w:val="32"/>
        </w:rPr>
        <w:t>附件</w:t>
      </w:r>
      <w:r>
        <w:rPr>
          <w:rFonts w:eastAsia="黑体"/>
          <w:szCs w:val="32"/>
        </w:rPr>
        <w:t>3</w:t>
      </w:r>
    </w:p>
    <w:p w:rsidR="00DA70B2" w:rsidRDefault="00DA70B2" w:rsidP="00DA70B2">
      <w:pPr>
        <w:widowControl/>
        <w:rPr>
          <w:rFonts w:eastAsia="黑体"/>
          <w:szCs w:val="32"/>
        </w:rPr>
      </w:pPr>
    </w:p>
    <w:p w:rsidR="00DA70B2" w:rsidRPr="00F56DBE" w:rsidRDefault="00DA70B2" w:rsidP="00DA70B2">
      <w:pPr>
        <w:widowControl/>
        <w:spacing w:line="560" w:lineRule="exact"/>
        <w:jc w:val="center"/>
        <w:rPr>
          <w:rFonts w:ascii="方正小标宋简体" w:eastAsia="方正小标宋简体" w:hint="eastAsia"/>
          <w:sz w:val="44"/>
          <w:szCs w:val="44"/>
        </w:rPr>
      </w:pPr>
      <w:proofErr w:type="gramStart"/>
      <w:r w:rsidRPr="00F56DBE">
        <w:rPr>
          <w:rFonts w:ascii="方正小标宋简体" w:eastAsia="方正小标宋简体" w:hint="eastAsia"/>
          <w:sz w:val="44"/>
          <w:szCs w:val="44"/>
        </w:rPr>
        <w:t>网购保税</w:t>
      </w:r>
      <w:proofErr w:type="gramEnd"/>
      <w:r w:rsidRPr="00F56DBE">
        <w:rPr>
          <w:rFonts w:ascii="方正小标宋简体" w:eastAsia="方正小标宋简体" w:hint="eastAsia"/>
          <w:sz w:val="44"/>
          <w:szCs w:val="44"/>
        </w:rPr>
        <w:t>进口入区入库明细汇总表</w:t>
      </w:r>
    </w:p>
    <w:p w:rsidR="00DA70B2" w:rsidRDefault="00DA70B2" w:rsidP="00DA70B2">
      <w:pPr>
        <w:spacing w:line="540" w:lineRule="exact"/>
        <w:jc w:val="left"/>
        <w:rPr>
          <w:rFonts w:hint="eastAsia"/>
          <w:szCs w:val="32"/>
        </w:rPr>
      </w:pPr>
    </w:p>
    <w:p w:rsidR="00DA70B2" w:rsidRDefault="00DA70B2" w:rsidP="00DA70B2">
      <w:pPr>
        <w:spacing w:line="540" w:lineRule="exact"/>
        <w:jc w:val="left"/>
        <w:rPr>
          <w:szCs w:val="32"/>
          <w:u w:val="single"/>
        </w:rPr>
      </w:pPr>
      <w:r>
        <w:rPr>
          <w:rFonts w:hint="eastAsia"/>
          <w:szCs w:val="32"/>
        </w:rPr>
        <w:t>企业（公章）：</w:t>
      </w:r>
      <w:r>
        <w:rPr>
          <w:rFonts w:hint="eastAsia"/>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985"/>
        <w:gridCol w:w="1900"/>
        <w:gridCol w:w="2839"/>
      </w:tblGrid>
      <w:tr w:rsidR="00DA70B2" w:rsidRPr="00F56DBE" w:rsidTr="00145F82">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widowControl/>
              <w:spacing w:line="600" w:lineRule="exact"/>
              <w:jc w:val="center"/>
              <w:rPr>
                <w:rFonts w:ascii="黑体" w:eastAsia="黑体" w:hAnsi="黑体"/>
                <w:sz w:val="28"/>
                <w:szCs w:val="28"/>
              </w:rPr>
            </w:pPr>
            <w:r w:rsidRPr="00F56DBE">
              <w:rPr>
                <w:rFonts w:ascii="黑体" w:eastAsia="黑体" w:hAnsi="黑体" w:hint="eastAsia"/>
                <w:sz w:val="28"/>
                <w:szCs w:val="28"/>
              </w:rPr>
              <w:t>仓库名称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widowControl/>
              <w:spacing w:line="600" w:lineRule="exact"/>
              <w:jc w:val="center"/>
              <w:rPr>
                <w:rFonts w:ascii="黑体" w:eastAsia="黑体" w:hAnsi="黑体"/>
                <w:sz w:val="28"/>
                <w:szCs w:val="28"/>
              </w:rPr>
            </w:pPr>
            <w:r w:rsidRPr="00F56DBE">
              <w:rPr>
                <w:rFonts w:ascii="黑体" w:eastAsia="黑体" w:hAnsi="黑体" w:hint="eastAsia"/>
                <w:sz w:val="28"/>
                <w:szCs w:val="28"/>
              </w:rPr>
              <w:t>报关单编码</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widowControl/>
              <w:spacing w:line="600" w:lineRule="exact"/>
              <w:jc w:val="center"/>
              <w:rPr>
                <w:rFonts w:ascii="黑体" w:eastAsia="黑体" w:hAnsi="黑体"/>
                <w:sz w:val="28"/>
                <w:szCs w:val="28"/>
              </w:rPr>
            </w:pPr>
            <w:r w:rsidRPr="00F56DBE">
              <w:rPr>
                <w:rFonts w:ascii="黑体" w:eastAsia="黑体" w:hAnsi="黑体" w:hint="eastAsia"/>
                <w:sz w:val="28"/>
                <w:szCs w:val="28"/>
              </w:rPr>
              <w:t>进仓单号</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DA70B2" w:rsidRPr="00F56DBE" w:rsidRDefault="00DA70B2" w:rsidP="00145F82">
            <w:pPr>
              <w:widowControl/>
              <w:spacing w:line="600" w:lineRule="exact"/>
              <w:jc w:val="center"/>
              <w:rPr>
                <w:rFonts w:ascii="黑体" w:eastAsia="黑体" w:hAnsi="黑体"/>
                <w:sz w:val="28"/>
                <w:szCs w:val="28"/>
              </w:rPr>
            </w:pPr>
            <w:r w:rsidRPr="00F56DBE">
              <w:rPr>
                <w:rFonts w:ascii="黑体" w:eastAsia="黑体" w:hAnsi="黑体" w:hint="eastAsia"/>
                <w:sz w:val="28"/>
                <w:szCs w:val="28"/>
              </w:rPr>
              <w:t>进仓日期</w:t>
            </w:r>
          </w:p>
        </w:tc>
      </w:tr>
      <w:tr w:rsidR="00DA70B2" w:rsidTr="00145F82">
        <w:tc>
          <w:tcPr>
            <w:tcW w:w="222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r>
      <w:tr w:rsidR="00DA70B2" w:rsidTr="00145F82">
        <w:tc>
          <w:tcPr>
            <w:tcW w:w="222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r>
      <w:tr w:rsidR="00DA70B2" w:rsidTr="00145F82">
        <w:tc>
          <w:tcPr>
            <w:tcW w:w="222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r>
      <w:tr w:rsidR="00DA70B2" w:rsidTr="00145F82">
        <w:tc>
          <w:tcPr>
            <w:tcW w:w="222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r>
      <w:tr w:rsidR="00DA70B2" w:rsidTr="00145F82">
        <w:tc>
          <w:tcPr>
            <w:tcW w:w="222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widowControl/>
              <w:spacing w:line="600" w:lineRule="exact"/>
              <w:jc w:val="left"/>
              <w:rPr>
                <w:szCs w:val="32"/>
              </w:rPr>
            </w:pPr>
          </w:p>
        </w:tc>
      </w:tr>
    </w:tbl>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DA70B2" w:rsidRDefault="00DA70B2" w:rsidP="00DA70B2">
      <w:pPr>
        <w:spacing w:line="560" w:lineRule="exact"/>
        <w:jc w:val="left"/>
        <w:rPr>
          <w:rFonts w:ascii="黑体" w:eastAsia="黑体" w:hAnsi="黑体"/>
          <w:szCs w:val="32"/>
        </w:rPr>
        <w:sectPr w:rsidR="00DA70B2" w:rsidSect="00641025">
          <w:pgSz w:w="11906" w:h="16838" w:code="9"/>
          <w:pgMar w:top="2098" w:right="1474" w:bottom="1985" w:left="1588" w:header="851" w:footer="1588" w:gutter="113"/>
          <w:cols w:space="425"/>
          <w:titlePg/>
          <w:docGrid w:type="linesAndChars" w:linePitch="579" w:charSpace="-1675"/>
        </w:sectPr>
      </w:pPr>
    </w:p>
    <w:p w:rsidR="00DA70B2" w:rsidRDefault="00DA70B2" w:rsidP="00DA70B2">
      <w:pPr>
        <w:spacing w:line="560" w:lineRule="exact"/>
        <w:jc w:val="left"/>
        <w:rPr>
          <w:rFonts w:ascii="黑体" w:eastAsia="黑体" w:hAnsi="黑体" w:hint="eastAsia"/>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8583930</wp:posOffset>
                </wp:positionH>
                <wp:positionV relativeFrom="paragraph">
                  <wp:posOffset>-121285</wp:posOffset>
                </wp:positionV>
                <wp:extent cx="550545" cy="708660"/>
                <wp:effectExtent l="0" t="3810" r="381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0B2" w:rsidRDefault="00DA70B2" w:rsidP="00DA70B2">
                            <w:r w:rsidRPr="00F56DBE">
                              <w:rPr>
                                <w:rFonts w:ascii="黑体" w:eastAsia="黑体" w:hAnsi="黑体" w:hint="eastAsia"/>
                                <w:szCs w:val="32"/>
                              </w:rPr>
                              <w:t>附件</w:t>
                            </w:r>
                            <w:r w:rsidRPr="00F56DBE">
                              <w:rPr>
                                <w:rFonts w:ascii="黑体" w:eastAsia="黑体" w:hAnsi="黑体"/>
                                <w:szCs w:val="32"/>
                              </w:rPr>
                              <w:t>4</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本框 1" o:spid="_x0000_s1028" type="#_x0000_t202" style="position:absolute;margin-left:675.9pt;margin-top:-9.55pt;width:43.3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" filled="f" stroked="f">
                <v:textbox style="layout-flow:vertical;mso-fit-shape-to-text:t">
                  <w:txbxContent>
                    <w:p w:rsidR="00DA70B2" w:rsidRDefault="00DA70B2" w:rsidP="00DA70B2">
                      <w:r w:rsidRPr="00F56DBE">
                        <w:rPr>
                          <w:rFonts w:ascii="黑体" w:eastAsia="黑体" w:hAnsi="黑体" w:hint="eastAsia"/>
                          <w:szCs w:val="32"/>
                        </w:rPr>
                        <w:t>附件</w:t>
                      </w:r>
                      <w:r w:rsidRPr="00F56DBE">
                        <w:rPr>
                          <w:rFonts w:ascii="黑体" w:eastAsia="黑体" w:hAnsi="黑体"/>
                          <w:szCs w:val="32"/>
                        </w:rPr>
                        <w:t>4</w:t>
                      </w:r>
                    </w:p>
                  </w:txbxContent>
                </v:textbox>
              </v:shape>
            </w:pict>
          </mc:Fallback>
        </mc:AlternateContent>
      </w:r>
      <w:r>
        <w:rPr>
          <w:rFonts w:ascii="黑体" w:eastAsia="黑体" w:hAnsi="黑体" w:hint="eastAsia"/>
          <w:szCs w:val="32"/>
        </w:rPr>
        <w:t>附件4</w:t>
      </w:r>
      <w:bookmarkStart w:id="0" w:name="_GoBack"/>
      <w:bookmarkEnd w:id="0"/>
    </w:p>
    <w:p w:rsidR="00DA70B2" w:rsidRPr="00F56DBE" w:rsidRDefault="00DA70B2" w:rsidP="00DA70B2">
      <w:pPr>
        <w:spacing w:line="560" w:lineRule="exact"/>
        <w:jc w:val="left"/>
        <w:rPr>
          <w:rFonts w:ascii="黑体" w:eastAsia="黑体" w:hAnsi="黑体" w:hint="eastAsia"/>
          <w:szCs w:val="32"/>
        </w:rPr>
      </w:pPr>
    </w:p>
    <w:p w:rsidR="00DA70B2" w:rsidRPr="00D30C84" w:rsidRDefault="00DA70B2" w:rsidP="00DA70B2">
      <w:pPr>
        <w:spacing w:line="560" w:lineRule="exact"/>
        <w:jc w:val="left"/>
        <w:rPr>
          <w:rFonts w:eastAsia="黑体"/>
          <w:szCs w:val="32"/>
        </w:rPr>
      </w:pPr>
    </w:p>
    <w:p w:rsidR="00DA70B2" w:rsidRPr="00F56DBE" w:rsidRDefault="00DA70B2" w:rsidP="00DA70B2">
      <w:pPr>
        <w:spacing w:line="560" w:lineRule="exact"/>
        <w:jc w:val="center"/>
        <w:rPr>
          <w:rFonts w:ascii="方正小标宋简体" w:eastAsia="方正小标宋简体" w:hint="eastAsia"/>
          <w:sz w:val="44"/>
          <w:szCs w:val="44"/>
        </w:rPr>
      </w:pPr>
      <w:r w:rsidRPr="00F56DBE">
        <w:rPr>
          <w:rFonts w:ascii="方正小标宋简体" w:eastAsia="方正小标宋简体" w:hint="eastAsia"/>
          <w:sz w:val="44"/>
          <w:szCs w:val="44"/>
        </w:rPr>
        <w:t>区域业务主管部门初审汇总表</w:t>
      </w:r>
    </w:p>
    <w:p w:rsidR="00DA70B2" w:rsidRDefault="00DA70B2" w:rsidP="00DA70B2">
      <w:pPr>
        <w:spacing w:line="540" w:lineRule="exact"/>
        <w:jc w:val="left"/>
        <w:rPr>
          <w:szCs w:val="32"/>
        </w:rPr>
      </w:pPr>
    </w:p>
    <w:p w:rsidR="00DA70B2" w:rsidRDefault="00DA70B2" w:rsidP="00DA70B2">
      <w:pPr>
        <w:spacing w:line="540" w:lineRule="exact"/>
        <w:jc w:val="left"/>
        <w:rPr>
          <w:szCs w:val="32"/>
          <w:u w:val="single"/>
        </w:rPr>
      </w:pPr>
      <w:r>
        <w:rPr>
          <w:rFonts w:hint="eastAsia"/>
          <w:szCs w:val="32"/>
        </w:rPr>
        <w:t>主管部门（公章）：</w:t>
      </w:r>
      <w:r>
        <w:rPr>
          <w:rFonts w:hint="eastAsia"/>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482"/>
        <w:gridCol w:w="1577"/>
        <w:gridCol w:w="1119"/>
        <w:gridCol w:w="1300"/>
        <w:gridCol w:w="1171"/>
        <w:gridCol w:w="1260"/>
      </w:tblGrid>
      <w:tr w:rsidR="00DA70B2" w:rsidRPr="00F56DBE" w:rsidTr="00145F82">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序号</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hint="eastAsia"/>
                <w:sz w:val="28"/>
                <w:szCs w:val="28"/>
              </w:rPr>
            </w:pPr>
            <w:r w:rsidRPr="00F56DBE">
              <w:rPr>
                <w:rFonts w:ascii="黑体" w:eastAsia="黑体" w:hAnsi="黑体" w:hint="eastAsia"/>
                <w:sz w:val="28"/>
                <w:szCs w:val="28"/>
              </w:rPr>
              <w:t>企业</w:t>
            </w:r>
          </w:p>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名称</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hint="eastAsia"/>
                <w:sz w:val="28"/>
                <w:szCs w:val="28"/>
              </w:rPr>
            </w:pPr>
            <w:r w:rsidRPr="00F56DBE">
              <w:rPr>
                <w:rFonts w:ascii="黑体" w:eastAsia="黑体" w:hAnsi="黑体" w:hint="eastAsia"/>
                <w:sz w:val="28"/>
                <w:szCs w:val="28"/>
              </w:rPr>
              <w:t>仓库</w:t>
            </w:r>
          </w:p>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名称</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hint="eastAsia"/>
                <w:sz w:val="28"/>
                <w:szCs w:val="28"/>
              </w:rPr>
            </w:pPr>
            <w:r w:rsidRPr="00F56DBE">
              <w:rPr>
                <w:rFonts w:ascii="黑体" w:eastAsia="黑体" w:hAnsi="黑体" w:hint="eastAsia"/>
                <w:sz w:val="28"/>
                <w:szCs w:val="28"/>
              </w:rPr>
              <w:t>仓库</w:t>
            </w:r>
          </w:p>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面积</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hint="eastAsia"/>
                <w:sz w:val="28"/>
                <w:szCs w:val="28"/>
              </w:rPr>
            </w:pPr>
            <w:r w:rsidRPr="00F56DBE">
              <w:rPr>
                <w:rFonts w:ascii="黑体" w:eastAsia="黑体" w:hAnsi="黑体" w:hint="eastAsia"/>
                <w:sz w:val="28"/>
                <w:szCs w:val="28"/>
              </w:rPr>
              <w:t>租赁</w:t>
            </w:r>
          </w:p>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时段</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hint="eastAsia"/>
                <w:sz w:val="28"/>
                <w:szCs w:val="28"/>
              </w:rPr>
            </w:pPr>
            <w:r w:rsidRPr="00F56DBE">
              <w:rPr>
                <w:rFonts w:ascii="黑体" w:eastAsia="黑体" w:hAnsi="黑体" w:hint="eastAsia"/>
                <w:sz w:val="28"/>
                <w:szCs w:val="28"/>
              </w:rPr>
              <w:t>租金</w:t>
            </w:r>
          </w:p>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单价</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0B2" w:rsidRPr="00F56DBE" w:rsidRDefault="00DA70B2" w:rsidP="00145F82">
            <w:pPr>
              <w:spacing w:line="400" w:lineRule="exact"/>
              <w:jc w:val="center"/>
              <w:rPr>
                <w:rFonts w:ascii="黑体" w:eastAsia="黑体" w:hAnsi="黑体"/>
                <w:sz w:val="28"/>
                <w:szCs w:val="28"/>
              </w:rPr>
            </w:pPr>
            <w:r w:rsidRPr="00F56DBE">
              <w:rPr>
                <w:rFonts w:ascii="黑体" w:eastAsia="黑体" w:hAnsi="黑体" w:hint="eastAsia"/>
                <w:sz w:val="28"/>
                <w:szCs w:val="28"/>
              </w:rPr>
              <w:t>租金总额</w:t>
            </w: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r w:rsidR="00DA70B2" w:rsidTr="00145F82">
        <w:tc>
          <w:tcPr>
            <w:tcW w:w="75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DA70B2" w:rsidRPr="00F56DBE" w:rsidRDefault="00DA70B2" w:rsidP="00145F82">
            <w:pPr>
              <w:spacing w:line="540" w:lineRule="exact"/>
              <w:jc w:val="center"/>
              <w:rPr>
                <w:szCs w:val="32"/>
              </w:rPr>
            </w:pPr>
          </w:p>
        </w:tc>
      </w:tr>
    </w:tbl>
    <w:p w:rsidR="00DA70B2" w:rsidRDefault="00DA70B2" w:rsidP="00DA70B2">
      <w:pPr>
        <w:spacing w:line="560" w:lineRule="exact"/>
        <w:rPr>
          <w:rFonts w:eastAsia="黑体" w:hint="eastAsia"/>
        </w:rPr>
      </w:pPr>
    </w:p>
    <w:p w:rsidR="00DA70B2" w:rsidRDefault="00DA70B2" w:rsidP="00DA70B2">
      <w:pPr>
        <w:spacing w:line="560" w:lineRule="exact"/>
        <w:rPr>
          <w:rFonts w:eastAsia="黑体" w:hint="eastAsia"/>
        </w:rPr>
      </w:pPr>
    </w:p>
    <w:p w:rsidR="00925351" w:rsidRDefault="00DA70B2"/>
    <w:sectPr w:rsidR="0092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A8" w:rsidRDefault="00DA70B2">
    <w:pPr>
      <w:pStyle w:val="a3"/>
      <w:ind w:right="360"/>
      <w:rPr>
        <w:rFonts w:hint="eastAsia"/>
        <w:sz w:val="28"/>
      </w:rPr>
    </w:pPr>
    <w:r>
      <w:rPr>
        <w:rFonts w:hint="eastAsia"/>
        <w:kern w:val="0"/>
        <w:sz w:val="28"/>
      </w:rPr>
      <w:t xml:space="preserve">  </w:t>
    </w:r>
    <w:r>
      <w:rPr>
        <w:rFonts w:hint="eastAsia"/>
        <w:kern w:val="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4</w:t>
    </w:r>
    <w:r>
      <w:rPr>
        <w:kern w:val="0"/>
        <w:sz w:val="28"/>
      </w:rPr>
      <w:fldChar w:fldCharType="end"/>
    </w:r>
    <w:r>
      <w:rPr>
        <w:kern w:val="0"/>
        <w:sz w:val="28"/>
      </w:rPr>
      <w:t xml:space="preserve"> </w:t>
    </w:r>
    <w:r>
      <w:rPr>
        <w:rFonts w:hint="eastAsia"/>
        <w:kern w:val="0"/>
        <w:sz w:val="28"/>
      </w:rPr>
      <w:t>—</w:t>
    </w:r>
  </w:p>
  <w:p w:rsidR="00D00CA8" w:rsidRDefault="00DA70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A8" w:rsidRDefault="00DA70B2">
    <w:pPr>
      <w:pStyle w:val="a3"/>
      <w:rPr>
        <w:rFonts w:hint="eastAsia"/>
        <w:sz w:val="28"/>
      </w:rPr>
    </w:pPr>
    <w:r>
      <w:rPr>
        <w:rFonts w:hint="eastAsia"/>
        <w:kern w:val="0"/>
        <w:sz w:val="28"/>
      </w:rPr>
      <w:t xml:space="preserve">                                   </w:t>
    </w:r>
    <w:r>
      <w:rPr>
        <w:rFonts w:hint="eastAsia"/>
        <w:kern w:val="0"/>
        <w:sz w:val="28"/>
      </w:rPr>
      <w:t xml:space="preserve">                   </w:t>
    </w:r>
    <w:r>
      <w:rPr>
        <w:rFonts w:hint="eastAsia"/>
        <w:kern w:val="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5</w:t>
    </w:r>
    <w:r>
      <w:rPr>
        <w:kern w:val="0"/>
        <w:sz w:val="28"/>
      </w:rPr>
      <w:fldChar w:fldCharType="end"/>
    </w:r>
    <w:r>
      <w:rPr>
        <w:kern w:val="0"/>
        <w:sz w:val="28"/>
      </w:rPr>
      <w:t xml:space="preserve"> </w:t>
    </w:r>
    <w:r>
      <w:rPr>
        <w:rFonts w:hint="eastAsia"/>
        <w:kern w:val="0"/>
        <w:sz w:val="28"/>
      </w:rPr>
      <w:t>—</w:t>
    </w:r>
  </w:p>
  <w:p w:rsidR="00D00CA8" w:rsidRDefault="00DA70B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sDel="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B2"/>
    <w:rsid w:val="0015013D"/>
    <w:rsid w:val="003166C8"/>
    <w:rsid w:val="00DA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B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A70B2"/>
    <w:pPr>
      <w:tabs>
        <w:tab w:val="center" w:pos="4153"/>
        <w:tab w:val="right" w:pos="8306"/>
      </w:tabs>
      <w:snapToGrid w:val="0"/>
      <w:jc w:val="left"/>
    </w:pPr>
    <w:rPr>
      <w:sz w:val="18"/>
    </w:rPr>
  </w:style>
  <w:style w:type="character" w:customStyle="1" w:styleId="Char">
    <w:name w:val="页脚 Char"/>
    <w:basedOn w:val="a0"/>
    <w:link w:val="a3"/>
    <w:rsid w:val="00DA70B2"/>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B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A70B2"/>
    <w:pPr>
      <w:tabs>
        <w:tab w:val="center" w:pos="4153"/>
        <w:tab w:val="right" w:pos="8306"/>
      </w:tabs>
      <w:snapToGrid w:val="0"/>
      <w:jc w:val="left"/>
    </w:pPr>
    <w:rPr>
      <w:sz w:val="18"/>
    </w:rPr>
  </w:style>
  <w:style w:type="character" w:customStyle="1" w:styleId="Char">
    <w:name w:val="页脚 Char"/>
    <w:basedOn w:val="a0"/>
    <w:link w:val="a3"/>
    <w:rsid w:val="00DA70B2"/>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陈瀛</dc:creator>
  <cp:lastModifiedBy>陈瀛</cp:lastModifiedBy>
  <cp:revision>1</cp:revision>
  <dcterms:created xsi:type="dcterms:W3CDTF">2018-10-19T01:53:00Z</dcterms:created>
  <dcterms:modified xsi:type="dcterms:W3CDTF">2018-10-19T01:54:00Z</dcterms:modified>
</cp:coreProperties>
</file>