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pStyle w:val="5"/>
        <w:ind w:firstLine="198"/>
      </w:pPr>
      <w:bookmarkStart w:id="0" w:name="_GoBack"/>
      <w:r>
        <w:rPr>
          <w:rFonts w:hint="eastAsia"/>
        </w:rPr>
        <w:t>比选报价书</w:t>
      </w:r>
    </w:p>
    <w:bookmarkEnd w:id="0"/>
    <w:p>
      <w:pPr>
        <w:pStyle w:val="5"/>
        <w:ind w:firstLine="144"/>
        <w:rPr>
          <w:rFonts w:ascii="仿宋_GB2312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2"/>
        <w:gridCol w:w="2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5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  目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5522" w:type="dxa"/>
            <w:noWrap w:val="0"/>
            <w:vAlign w:val="center"/>
          </w:tcPr>
          <w:p>
            <w:r>
              <w:rPr>
                <w:rFonts w:hint="eastAsia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广州市退役军人事务局</w:t>
            </w:r>
            <w:r>
              <w:rPr>
                <w:rFonts w:hint="eastAsia"/>
                <w:color w:val="000000"/>
                <w:sz w:val="32"/>
                <w:szCs w:val="32"/>
              </w:rPr>
              <w:t>2020年度褒扬纪</w:t>
            </w:r>
            <w:r>
              <w:rPr>
                <w:color w:val="000000"/>
                <w:sz w:val="32"/>
                <w:szCs w:val="32"/>
              </w:rPr>
              <w:t>念宣传片制作</w:t>
            </w:r>
            <w:r>
              <w:rPr>
                <w:rFonts w:hint="eastAsia"/>
                <w:color w:val="000000"/>
                <w:sz w:val="32"/>
                <w:szCs w:val="32"/>
              </w:rPr>
              <w:t>服务采购</w:t>
            </w:r>
            <w:r>
              <w:rPr>
                <w:color w:val="000000"/>
                <w:sz w:val="32"/>
                <w:szCs w:val="32"/>
              </w:rPr>
              <w:t>项目</w:t>
            </w:r>
          </w:p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9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备注：</w:t>
      </w:r>
    </w:p>
    <w:p>
      <w:pPr>
        <w:spacing w:line="560" w:lineRule="exact"/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1．项目报价不得高于20万元。</w:t>
      </w:r>
    </w:p>
    <w:p>
      <w:pPr>
        <w:spacing w:line="560" w:lineRule="exact"/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2．报价单位为元，报价货币单位为人民币。</w:t>
      </w:r>
    </w:p>
    <w:p>
      <w:pPr>
        <w:spacing w:line="560" w:lineRule="exact"/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3．报价须包含所有税费，采购方支付此价格后，将不再支付其他任何费用。</w:t>
      </w:r>
    </w:p>
    <w:p>
      <w:pPr>
        <w:spacing w:line="560" w:lineRule="exact"/>
        <w:ind w:firstLine="640"/>
        <w:rPr>
          <w:rFonts w:ascii="仿宋_GB2312" w:hAnsi="仿宋_GB2312" w:cs="仿宋_GB2312"/>
          <w:sz w:val="32"/>
          <w:szCs w:val="32"/>
        </w:rPr>
      </w:pPr>
    </w:p>
    <w:p>
      <w:pPr>
        <w:spacing w:line="560" w:lineRule="exact"/>
        <w:ind w:firstLine="640"/>
        <w:jc w:val="center"/>
        <w:rPr>
          <w:rFonts w:ascii="仿宋_GB2312" w:hAnsi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cs="仿宋_GB2312"/>
          <w:sz w:val="32"/>
          <w:szCs w:val="32"/>
        </w:rPr>
      </w:pPr>
    </w:p>
    <w:p>
      <w:pPr>
        <w:spacing w:line="560" w:lineRule="exact"/>
        <w:ind w:firstLine="3779" w:firstLineChars="1181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比选申请人（盖章）：</w:t>
      </w:r>
    </w:p>
    <w:p>
      <w:pPr>
        <w:spacing w:line="560" w:lineRule="exact"/>
        <w:ind w:firstLine="640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956EF"/>
    <w:rsid w:val="6C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/>
      <w:bCs/>
      <w:spacing w:val="10"/>
      <w:kern w:val="0"/>
      <w:sz w:val="24"/>
    </w:rPr>
  </w:style>
  <w:style w:type="paragraph" w:customStyle="1" w:styleId="5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hAnsi="Calibri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2020-07-15T09:14:00Z</dcterms:created>
  <dc:creator>陈颂</dc:creator>
  <cp:lastModifiedBy>陈颂</cp:lastModifiedBy>
  <dcterms:modified xsi:type="dcterms:W3CDTF">2020-07-15T09:15:45Z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