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before="240" w:after="240"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承诺书</w:t>
      </w:r>
    </w:p>
    <w:bookmarkEnd w:id="0"/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致：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1．我单位没有处于被责令停业的状态。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2．我单位没有违反法律法规相关规定的事项。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3．严格按照项目规模，保证在服务期内完成服务工作，并承担相关责任。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4．若我方中</w:t>
      </w:r>
      <w:r>
        <w:rPr>
          <w:rFonts w:hint="eastAsia" w:eastAsia="仿宋_GB2312"/>
          <w:kern w:val="0"/>
          <w:sz w:val="32"/>
          <w:szCs w:val="32"/>
        </w:rPr>
        <w:t>选</w:t>
      </w:r>
      <w:r>
        <w:rPr>
          <w:rFonts w:eastAsia="仿宋_GB2312"/>
          <w:kern w:val="0"/>
          <w:sz w:val="32"/>
          <w:szCs w:val="32"/>
        </w:rPr>
        <w:t>，我方保证在收到你方中</w:t>
      </w:r>
      <w:r>
        <w:rPr>
          <w:rFonts w:hint="eastAsia" w:eastAsia="仿宋_GB2312"/>
          <w:kern w:val="0"/>
          <w:sz w:val="32"/>
          <w:szCs w:val="32"/>
        </w:rPr>
        <w:t>选</w:t>
      </w:r>
      <w:r>
        <w:rPr>
          <w:rFonts w:eastAsia="仿宋_GB2312"/>
          <w:kern w:val="0"/>
          <w:sz w:val="32"/>
          <w:szCs w:val="32"/>
        </w:rPr>
        <w:t>通知书后，及时派代表前去签订合同。</w:t>
      </w:r>
    </w:p>
    <w:p>
      <w:pPr>
        <w:spacing w:before="240" w:after="240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before="240" w:after="240"/>
        <w:ind w:right="1012" w:firstLine="5740" w:firstLineChars="2050"/>
        <w:rPr>
          <w:rFonts w:eastAsia="仿宋_GB2312"/>
          <w:kern w:val="0"/>
          <w:sz w:val="28"/>
          <w:szCs w:val="28"/>
        </w:rPr>
      </w:pPr>
    </w:p>
    <w:p>
      <w:pPr>
        <w:spacing w:before="240" w:after="240"/>
        <w:ind w:right="1012" w:firstLine="5740" w:firstLineChars="2050"/>
        <w:rPr>
          <w:rFonts w:eastAsia="仿宋_GB2312"/>
          <w:kern w:val="0"/>
          <w:sz w:val="28"/>
          <w:szCs w:val="28"/>
        </w:rPr>
      </w:pPr>
    </w:p>
    <w:p>
      <w:pPr>
        <w:spacing w:before="240" w:after="240"/>
        <w:ind w:right="782" w:firstLine="640" w:firstLineChars="200"/>
        <w:jc w:val="right"/>
        <w:rPr>
          <w:rFonts w:eastAsia="仿宋_GB2312"/>
          <w:kern w:val="0"/>
          <w:sz w:val="32"/>
          <w:szCs w:val="28"/>
        </w:rPr>
      </w:pPr>
      <w:r>
        <w:rPr>
          <w:rFonts w:eastAsia="仿宋_GB2312"/>
          <w:kern w:val="0"/>
          <w:sz w:val="32"/>
          <w:szCs w:val="28"/>
        </w:rPr>
        <w:t>比选申请人（公章）：</w:t>
      </w:r>
    </w:p>
    <w:p>
      <w:pPr>
        <w:spacing w:before="240" w:after="240"/>
        <w:ind w:right="1572" w:firstLine="640" w:firstLineChars="200"/>
        <w:jc w:val="right"/>
      </w:pPr>
      <w:r>
        <w:rPr>
          <w:rFonts w:eastAsia="仿宋_GB2312"/>
          <w:kern w:val="0"/>
          <w:sz w:val="32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61506"/>
    <w:rsid w:val="72D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2020-07-17T07:42:00Z</dcterms:created>
  <dc:creator>陈颂</dc:creator>
  <cp:lastModifiedBy>陈颂</cp:lastModifiedBy>
  <dcterms:modified xsi:type="dcterms:W3CDTF">2020-07-17T07:42:57Z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