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9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41"/>
                <w:rFonts w:hint="default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《非预包装即食食品微生物限量》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DBS 44/006-2016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8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食品中农药最大残留限量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冷冻饮品和制作料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蛋白质、甜蜜素（以环己基氨基磺酸计）、阿力甜、菌落总数、大肠菌群、糖精钠（以糖精计）、脂肪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白砂糖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蔗糖分、总糖分、色值、还原糖分、二氧化硫残留量、螨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氯霉素、氟苯尼考、恩诺沙星、金刚烷胺、多西环素、甲硝唑、磺胺类(总量)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氟苯尼考、恩诺沙星、金刚烷胺、氯霉素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8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2021-10-08T09:52:24Z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578BDD7F8E304A909AF456678E073200</vt:lpwstr>
  </property>
</Properties>
</file>