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32" w:rsidRDefault="009F5232" w:rsidP="009F5232">
      <w:pPr>
        <w:spacing w:line="480" w:lineRule="exact"/>
        <w:rPr>
          <w:rFonts w:eastAsia="黑体"/>
          <w:snapToGrid w:val="0"/>
          <w:color w:val="000000"/>
          <w:kern w:val="0"/>
          <w:sz w:val="32"/>
          <w:szCs w:val="32"/>
        </w:rPr>
      </w:pPr>
      <w:r>
        <w:rPr>
          <w:rFonts w:eastAsia="黑体" w:hint="eastAsia"/>
          <w:snapToGrid w:val="0"/>
          <w:color w:val="000000"/>
          <w:kern w:val="0"/>
          <w:sz w:val="32"/>
          <w:szCs w:val="32"/>
        </w:rPr>
        <w:t>附件</w:t>
      </w:r>
      <w:r>
        <w:rPr>
          <w:rFonts w:eastAsia="黑体"/>
          <w:snapToGrid w:val="0"/>
          <w:color w:val="000000"/>
          <w:kern w:val="0"/>
          <w:sz w:val="32"/>
          <w:szCs w:val="32"/>
        </w:rPr>
        <w:t>1</w:t>
      </w:r>
    </w:p>
    <w:p w:rsidR="009F5232" w:rsidRDefault="009F5232" w:rsidP="009F5232">
      <w:pPr>
        <w:spacing w:line="480" w:lineRule="exact"/>
        <w:rPr>
          <w:rFonts w:eastAsia="方正小标宋_GBK"/>
          <w:snapToGrid w:val="0"/>
          <w:color w:val="000000"/>
          <w:kern w:val="0"/>
          <w:sz w:val="44"/>
          <w:szCs w:val="44"/>
        </w:rPr>
      </w:pPr>
      <w:bookmarkStart w:id="0" w:name="_Hlk101048197"/>
    </w:p>
    <w:p w:rsidR="009F5232" w:rsidRDefault="009F5232" w:rsidP="009F5232">
      <w:pPr>
        <w:spacing w:line="480" w:lineRule="exact"/>
        <w:jc w:val="center"/>
        <w:rPr>
          <w:rFonts w:eastAsia="方正小标宋_GBK"/>
          <w:snapToGrid w:val="0"/>
          <w:color w:val="000000"/>
          <w:kern w:val="0"/>
          <w:sz w:val="44"/>
          <w:szCs w:val="44"/>
        </w:rPr>
      </w:pPr>
      <w:r>
        <w:rPr>
          <w:rFonts w:eastAsia="方正小标宋_GBK" w:hint="eastAsia"/>
          <w:snapToGrid w:val="0"/>
          <w:color w:val="000000"/>
          <w:kern w:val="0"/>
          <w:sz w:val="44"/>
          <w:szCs w:val="44"/>
        </w:rPr>
        <w:t>广州市中小学学校优秀班主任工作坊评选标准（试行）</w:t>
      </w:r>
    </w:p>
    <w:p w:rsidR="009F5232" w:rsidRDefault="009F5232" w:rsidP="009F5232">
      <w:pPr>
        <w:spacing w:line="480" w:lineRule="exact"/>
        <w:jc w:val="left"/>
        <w:rPr>
          <w:rFonts w:eastAsia="方正小标宋_GBK"/>
          <w:snapToGrid w:val="0"/>
          <w:color w:val="000000"/>
          <w:kern w:val="0"/>
          <w:sz w:val="44"/>
          <w:szCs w:val="44"/>
        </w:rPr>
      </w:pPr>
    </w:p>
    <w:p w:rsidR="009F5232" w:rsidRDefault="009F5232" w:rsidP="009F5232">
      <w:pPr>
        <w:spacing w:line="480" w:lineRule="exact"/>
        <w:rPr>
          <w:rFonts w:eastAsia="仿宋_GB2312"/>
          <w:snapToGrid w:val="0"/>
          <w:color w:val="000000"/>
          <w:kern w:val="0"/>
          <w:sz w:val="28"/>
          <w:szCs w:val="28"/>
        </w:rPr>
      </w:pPr>
      <w:r>
        <w:rPr>
          <w:rFonts w:eastAsia="仿宋_GB2312" w:hint="eastAsia"/>
          <w:snapToGrid w:val="0"/>
          <w:color w:val="000000"/>
          <w:kern w:val="0"/>
          <w:sz w:val="28"/>
          <w:szCs w:val="28"/>
        </w:rPr>
        <w:t>区教育局（盖章）：</w:t>
      </w:r>
      <w:r>
        <w:rPr>
          <w:rFonts w:eastAsia="仿宋_GB2312"/>
          <w:snapToGrid w:val="0"/>
          <w:color w:val="000000"/>
          <w:kern w:val="0"/>
          <w:sz w:val="28"/>
          <w:szCs w:val="28"/>
        </w:rPr>
        <w:t xml:space="preserve">           </w:t>
      </w:r>
      <w:r>
        <w:rPr>
          <w:rFonts w:eastAsia="仿宋_GB2312" w:hint="eastAsia"/>
          <w:snapToGrid w:val="0"/>
          <w:color w:val="000000"/>
          <w:kern w:val="0"/>
          <w:sz w:val="28"/>
          <w:szCs w:val="28"/>
        </w:rPr>
        <w:t>工作坊主持人：</w:t>
      </w:r>
      <w:r>
        <w:rPr>
          <w:rFonts w:eastAsia="仿宋_GB2312"/>
          <w:snapToGrid w:val="0"/>
          <w:color w:val="000000"/>
          <w:kern w:val="0"/>
          <w:sz w:val="28"/>
          <w:szCs w:val="28"/>
        </w:rPr>
        <w:t xml:space="preserve">                   </w:t>
      </w:r>
      <w:r>
        <w:rPr>
          <w:rFonts w:eastAsia="仿宋_GB2312" w:hint="eastAsia"/>
          <w:snapToGrid w:val="0"/>
          <w:color w:val="000000"/>
          <w:kern w:val="0"/>
          <w:sz w:val="28"/>
          <w:szCs w:val="28"/>
        </w:rPr>
        <w:t>工作坊所在学校（盖章）：</w:t>
      </w:r>
    </w:p>
    <w:tbl>
      <w:tblPr>
        <w:tblW w:w="4818"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365"/>
        <w:gridCol w:w="1497"/>
        <w:gridCol w:w="537"/>
        <w:gridCol w:w="8107"/>
        <w:gridCol w:w="11"/>
        <w:gridCol w:w="796"/>
        <w:gridCol w:w="892"/>
        <w:gridCol w:w="864"/>
        <w:tblGridChange w:id="1">
          <w:tblGrid>
            <w:gridCol w:w="1365"/>
            <w:gridCol w:w="1497"/>
            <w:gridCol w:w="537"/>
            <w:gridCol w:w="8107"/>
            <w:gridCol w:w="11"/>
            <w:gridCol w:w="796"/>
            <w:gridCol w:w="892"/>
            <w:gridCol w:w="864"/>
          </w:tblGrid>
        </w:tblGridChange>
      </w:tblGrid>
      <w:tr w:rsidR="009F5232" w:rsidTr="009947B4">
        <w:trPr>
          <w:tblCellSpacing w:w="0" w:type="dxa"/>
          <w:jc w:val="center"/>
        </w:trPr>
        <w:tc>
          <w:tcPr>
            <w:tcW w:w="485"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一级指标</w:t>
            </w: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二级指标</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分值</w:t>
            </w:r>
          </w:p>
        </w:tc>
        <w:tc>
          <w:tcPr>
            <w:tcW w:w="288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评分说明</w:t>
            </w:r>
          </w:p>
        </w:tc>
        <w:tc>
          <w:tcPr>
            <w:tcW w:w="287"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bCs/>
                <w:snapToGrid w:val="0"/>
                <w:color w:val="000000"/>
                <w:kern w:val="0"/>
                <w:szCs w:val="21"/>
              </w:rPr>
            </w:pPr>
            <w:r>
              <w:rPr>
                <w:rFonts w:eastAsia="黑体" w:hint="eastAsia"/>
                <w:bCs/>
                <w:snapToGrid w:val="0"/>
                <w:color w:val="000000"/>
                <w:kern w:val="0"/>
                <w:szCs w:val="21"/>
              </w:rPr>
              <w:t>工作坊</w:t>
            </w:r>
          </w:p>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自评分</w:t>
            </w:r>
          </w:p>
        </w:tc>
        <w:tc>
          <w:tcPr>
            <w:tcW w:w="317"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bCs/>
                <w:snapToGrid w:val="0"/>
                <w:color w:val="000000"/>
                <w:kern w:val="0"/>
                <w:szCs w:val="21"/>
              </w:rPr>
            </w:pPr>
            <w:r>
              <w:rPr>
                <w:rFonts w:eastAsia="黑体" w:hint="eastAsia"/>
                <w:bCs/>
                <w:snapToGrid w:val="0"/>
                <w:color w:val="000000"/>
                <w:kern w:val="0"/>
                <w:szCs w:val="21"/>
              </w:rPr>
              <w:t>区教育</w:t>
            </w:r>
          </w:p>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局评分</w:t>
            </w:r>
          </w:p>
        </w:tc>
        <w:tc>
          <w:tcPr>
            <w:tcW w:w="307"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center"/>
              <w:rPr>
                <w:rFonts w:eastAsia="黑体"/>
                <w:bCs/>
                <w:snapToGrid w:val="0"/>
                <w:color w:val="000000"/>
                <w:kern w:val="0"/>
                <w:szCs w:val="21"/>
              </w:rPr>
            </w:pPr>
            <w:r>
              <w:rPr>
                <w:rFonts w:eastAsia="黑体" w:hint="eastAsia"/>
                <w:bCs/>
                <w:snapToGrid w:val="0"/>
                <w:color w:val="000000"/>
                <w:kern w:val="0"/>
                <w:szCs w:val="21"/>
              </w:rPr>
              <w:t>市教育</w:t>
            </w:r>
          </w:p>
          <w:p w:rsidR="009F5232" w:rsidRDefault="009F5232" w:rsidP="009947B4">
            <w:pPr>
              <w:widowControl/>
              <w:jc w:val="center"/>
              <w:rPr>
                <w:rFonts w:eastAsia="黑体"/>
                <w:snapToGrid w:val="0"/>
                <w:color w:val="000000"/>
                <w:kern w:val="0"/>
                <w:szCs w:val="21"/>
              </w:rPr>
            </w:pPr>
            <w:r>
              <w:rPr>
                <w:rFonts w:eastAsia="黑体" w:hint="eastAsia"/>
                <w:bCs/>
                <w:snapToGrid w:val="0"/>
                <w:color w:val="000000"/>
                <w:kern w:val="0"/>
                <w:szCs w:val="21"/>
              </w:rPr>
              <w:t>局评分</w:t>
            </w:r>
          </w:p>
        </w:tc>
      </w:tr>
      <w:tr w:rsidR="009F5232" w:rsidTr="009947B4">
        <w:trPr>
          <w:trHeight w:val="394"/>
          <w:tblCellSpacing w:w="0" w:type="dxa"/>
          <w:jc w:val="center"/>
        </w:trPr>
        <w:tc>
          <w:tcPr>
            <w:tcW w:w="485" w:type="pct"/>
            <w:vMerge w:val="restar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rPr>
                <w:rFonts w:eastAsia="黑体"/>
                <w:b/>
                <w:bCs/>
                <w:snapToGrid w:val="0"/>
                <w:color w:val="000000"/>
                <w:kern w:val="0"/>
                <w:szCs w:val="21"/>
              </w:rPr>
            </w:pPr>
            <w:r>
              <w:rPr>
                <w:rFonts w:eastAsia="黑体" w:hint="eastAsia"/>
                <w:b/>
                <w:bCs/>
                <w:snapToGrid w:val="0"/>
                <w:color w:val="000000"/>
                <w:kern w:val="0"/>
                <w:szCs w:val="21"/>
              </w:rPr>
              <w:t>一、基本建设</w:t>
            </w:r>
          </w:p>
          <w:p w:rsidR="009F5232" w:rsidRDefault="009F5232" w:rsidP="009947B4">
            <w:pPr>
              <w:widowControl/>
              <w:rPr>
                <w:snapToGrid w:val="0"/>
                <w:color w:val="000000"/>
                <w:kern w:val="0"/>
                <w:szCs w:val="21"/>
              </w:rPr>
            </w:pPr>
            <w:r>
              <w:rPr>
                <w:rFonts w:eastAsia="黑体" w:hint="eastAsia"/>
                <w:b/>
                <w:bCs/>
                <w:snapToGrid w:val="0"/>
                <w:color w:val="000000"/>
                <w:kern w:val="0"/>
                <w:szCs w:val="21"/>
              </w:rPr>
              <w:t>（</w:t>
            </w:r>
            <w:r>
              <w:rPr>
                <w:rFonts w:eastAsia="黑体"/>
                <w:b/>
                <w:bCs/>
                <w:snapToGrid w:val="0"/>
                <w:color w:val="000000"/>
                <w:kern w:val="0"/>
                <w:szCs w:val="21"/>
              </w:rPr>
              <w:t>25</w:t>
            </w:r>
            <w:r>
              <w:rPr>
                <w:rFonts w:eastAsia="黑体" w:hint="eastAsia"/>
                <w:b/>
                <w:bCs/>
                <w:snapToGrid w:val="0"/>
                <w:color w:val="000000"/>
                <w:kern w:val="0"/>
                <w:szCs w:val="21"/>
              </w:rPr>
              <w:t>分）</w:t>
            </w: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1.</w:t>
            </w:r>
            <w:r>
              <w:rPr>
                <w:rFonts w:hint="eastAsia"/>
                <w:b/>
                <w:bCs/>
                <w:snapToGrid w:val="0"/>
                <w:color w:val="000000"/>
                <w:kern w:val="0"/>
                <w:szCs w:val="21"/>
              </w:rPr>
              <w:t>理念与标识</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8</w:t>
            </w:r>
          </w:p>
        </w:tc>
        <w:tc>
          <w:tcPr>
            <w:tcW w:w="288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工作坊定位合理，有清晰明确的发展理念，有挂牌、标识等标志</w:t>
            </w:r>
          </w:p>
        </w:tc>
        <w:tc>
          <w:tcPr>
            <w:tcW w:w="287" w:type="pct"/>
            <w:gridSpan w:val="2"/>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r>
      <w:tr w:rsidR="009F5232" w:rsidTr="009947B4">
        <w:trPr>
          <w:trHeight w:val="6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left"/>
              <w:rPr>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2.</w:t>
            </w:r>
            <w:r>
              <w:rPr>
                <w:rFonts w:hint="eastAsia"/>
                <w:b/>
                <w:bCs/>
                <w:snapToGrid w:val="0"/>
                <w:color w:val="000000"/>
                <w:kern w:val="0"/>
                <w:szCs w:val="21"/>
              </w:rPr>
              <w:t>人员与制度</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8</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工作坊人员结构合理；主持人、成员分工职责明确、落实到位；管理制度完善，档案资料规范（包括工作坊规划、年度工作计划和总结，成员个人总结、活动记录等）</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r>
      <w:tr w:rsidR="009F5232" w:rsidTr="009947B4">
        <w:trPr>
          <w:trHeight w:val="53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jc w:val="left"/>
              <w:rPr>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3.</w:t>
            </w:r>
            <w:r>
              <w:rPr>
                <w:rFonts w:hint="eastAsia"/>
                <w:b/>
                <w:bCs/>
                <w:snapToGrid w:val="0"/>
                <w:color w:val="000000"/>
                <w:kern w:val="0"/>
                <w:szCs w:val="21"/>
              </w:rPr>
              <w:t>条件与保障</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9</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工作坊所在学校支持主持人、成员开展活动并提供便利，将班主任工作坊建设列入学校德育工作规划</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snapToGrid w:val="0"/>
                <w:color w:val="000000"/>
                <w:kern w:val="0"/>
                <w:szCs w:val="21"/>
              </w:rPr>
            </w:pPr>
          </w:p>
        </w:tc>
      </w:tr>
      <w:tr w:rsidR="009F5232" w:rsidTr="009947B4">
        <w:trPr>
          <w:trHeight w:val="474"/>
          <w:tblCellSpacing w:w="0" w:type="dxa"/>
          <w:jc w:val="center"/>
        </w:trPr>
        <w:tc>
          <w:tcPr>
            <w:tcW w:w="485" w:type="pct"/>
            <w:vMerge w:val="restart"/>
            <w:tcBorders>
              <w:top w:val="outset" w:sz="6" w:space="0" w:color="auto"/>
              <w:left w:val="outset" w:sz="6" w:space="0" w:color="auto"/>
              <w:bottom w:val="nil"/>
              <w:right w:val="outset" w:sz="6" w:space="0" w:color="auto"/>
            </w:tcBorders>
            <w:vAlign w:val="center"/>
          </w:tcPr>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仿宋_GB2312"/>
                <w:snapToGrid w:val="0"/>
                <w:color w:val="000000"/>
                <w:kern w:val="0"/>
                <w:szCs w:val="21"/>
              </w:rPr>
            </w:pPr>
          </w:p>
          <w:p w:rsidR="009F5232" w:rsidRDefault="009F5232" w:rsidP="009947B4">
            <w:pPr>
              <w:widowControl/>
              <w:rPr>
                <w:rFonts w:eastAsia="黑体"/>
                <w:snapToGrid w:val="0"/>
                <w:color w:val="000000"/>
                <w:kern w:val="0"/>
                <w:szCs w:val="21"/>
              </w:rPr>
            </w:pPr>
            <w:r>
              <w:rPr>
                <w:rFonts w:eastAsia="黑体" w:hint="eastAsia"/>
                <w:snapToGrid w:val="0"/>
                <w:color w:val="000000"/>
                <w:kern w:val="0"/>
                <w:szCs w:val="21"/>
              </w:rPr>
              <w:t>二、建设成果</w:t>
            </w:r>
          </w:p>
          <w:p w:rsidR="009F5232" w:rsidRDefault="009F5232" w:rsidP="009947B4">
            <w:pPr>
              <w:widowControl/>
              <w:rPr>
                <w:rFonts w:eastAsia="黑体"/>
                <w:snapToGrid w:val="0"/>
                <w:color w:val="000000"/>
                <w:kern w:val="0"/>
                <w:szCs w:val="21"/>
              </w:rPr>
            </w:pPr>
            <w:r>
              <w:rPr>
                <w:rFonts w:eastAsia="黑体" w:hint="eastAsia"/>
                <w:snapToGrid w:val="0"/>
                <w:color w:val="000000"/>
                <w:kern w:val="0"/>
                <w:szCs w:val="21"/>
              </w:rPr>
              <w:t>（</w:t>
            </w:r>
            <w:r>
              <w:rPr>
                <w:rFonts w:eastAsia="黑体"/>
                <w:snapToGrid w:val="0"/>
                <w:color w:val="000000"/>
                <w:kern w:val="0"/>
                <w:szCs w:val="21"/>
              </w:rPr>
              <w:t>60</w:t>
            </w:r>
            <w:r>
              <w:rPr>
                <w:rFonts w:eastAsia="黑体" w:hint="eastAsia"/>
                <w:snapToGrid w:val="0"/>
                <w:color w:val="000000"/>
                <w:kern w:val="0"/>
                <w:szCs w:val="21"/>
              </w:rPr>
              <w:t>分）</w:t>
            </w: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4.</w:t>
            </w:r>
            <w:r>
              <w:rPr>
                <w:rFonts w:hint="eastAsia"/>
                <w:b/>
                <w:bCs/>
                <w:snapToGrid w:val="0"/>
                <w:color w:val="000000"/>
                <w:kern w:val="0"/>
                <w:szCs w:val="21"/>
              </w:rPr>
              <w:t>工作坊凝聚力</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8</w:t>
            </w:r>
          </w:p>
        </w:tc>
        <w:tc>
          <w:tcPr>
            <w:tcW w:w="288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工作坊成员有共同愿景，主持人率先垂范，通过言传身教带动成员提升道德修养和学识水平；乐于奉献，有工作热情和工作责任感。工作坊团队氛围融洽、凝聚力强</w:t>
            </w:r>
          </w:p>
        </w:tc>
        <w:tc>
          <w:tcPr>
            <w:tcW w:w="287" w:type="pct"/>
            <w:gridSpan w:val="2"/>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680"/>
          <w:tblCellSpacing w:w="0" w:type="dxa"/>
          <w:jc w:val="center"/>
        </w:trPr>
        <w:tc>
          <w:tcPr>
            <w:tcW w:w="0" w:type="auto"/>
            <w:vMerge/>
            <w:tcBorders>
              <w:top w:val="outset" w:sz="6" w:space="0" w:color="auto"/>
              <w:left w:val="outset" w:sz="6" w:space="0" w:color="auto"/>
              <w:bottom w:val="nil"/>
              <w:right w:val="outset" w:sz="6" w:space="0" w:color="auto"/>
            </w:tcBorders>
            <w:vAlign w:val="center"/>
            <w:hideMark/>
          </w:tcPr>
          <w:p w:rsidR="009F5232" w:rsidRDefault="009F5232" w:rsidP="009947B4">
            <w:pPr>
              <w:widowControl/>
              <w:jc w:val="left"/>
              <w:rPr>
                <w:rFonts w:eastAsia="黑体"/>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5.</w:t>
            </w:r>
            <w:r>
              <w:rPr>
                <w:rFonts w:hint="eastAsia"/>
                <w:b/>
                <w:bCs/>
                <w:snapToGrid w:val="0"/>
                <w:color w:val="000000"/>
                <w:kern w:val="0"/>
                <w:szCs w:val="21"/>
              </w:rPr>
              <w:t>研究探索</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8</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开展理论与实践研究，并取得一定成效；有研究成果汇编、论文发表，在区级</w:t>
            </w:r>
            <w:proofErr w:type="gramStart"/>
            <w:r>
              <w:rPr>
                <w:rFonts w:hint="eastAsia"/>
                <w:snapToGrid w:val="0"/>
                <w:color w:val="000000"/>
                <w:kern w:val="0"/>
                <w:szCs w:val="21"/>
              </w:rPr>
              <w:t>以上微信公众号发送推文</w:t>
            </w:r>
            <w:proofErr w:type="gramEnd"/>
            <w:r>
              <w:rPr>
                <w:rFonts w:hint="eastAsia"/>
                <w:snapToGrid w:val="0"/>
                <w:color w:val="000000"/>
                <w:kern w:val="0"/>
                <w:szCs w:val="21"/>
              </w:rPr>
              <w:t>等</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818"/>
          <w:tblCellSpacing w:w="0" w:type="dxa"/>
          <w:jc w:val="center"/>
        </w:trPr>
        <w:tc>
          <w:tcPr>
            <w:tcW w:w="0" w:type="auto"/>
            <w:vMerge/>
            <w:tcBorders>
              <w:top w:val="outset" w:sz="6" w:space="0" w:color="auto"/>
              <w:left w:val="outset" w:sz="6" w:space="0" w:color="auto"/>
              <w:bottom w:val="nil"/>
              <w:right w:val="outset" w:sz="6" w:space="0" w:color="auto"/>
            </w:tcBorders>
            <w:vAlign w:val="center"/>
            <w:hideMark/>
          </w:tcPr>
          <w:p w:rsidR="009F5232" w:rsidRDefault="009F5232" w:rsidP="009947B4">
            <w:pPr>
              <w:widowControl/>
              <w:jc w:val="left"/>
              <w:rPr>
                <w:rFonts w:eastAsia="黑体"/>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6.</w:t>
            </w:r>
            <w:r>
              <w:rPr>
                <w:rFonts w:hint="eastAsia"/>
                <w:b/>
                <w:bCs/>
                <w:snapToGrid w:val="0"/>
                <w:color w:val="000000"/>
                <w:kern w:val="0"/>
                <w:szCs w:val="21"/>
              </w:rPr>
              <w:t>成长引领</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18</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组织成员制定个人的班主任专业发展规划，通过各类研讨、培训活动指导成员成长。在工作坊内有计划地开展青年班主任的系列培训活动；支持和推动工作坊成员参加各级班主任专业能力大赛、班级文化建设展示活动、班主任教研等，成员专业能力提升明显</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532"/>
          <w:tblCellSpacing w:w="0" w:type="dxa"/>
          <w:jc w:val="center"/>
        </w:trPr>
        <w:tc>
          <w:tcPr>
            <w:tcW w:w="0" w:type="auto"/>
            <w:vMerge/>
            <w:tcBorders>
              <w:top w:val="outset" w:sz="6" w:space="0" w:color="auto"/>
              <w:left w:val="outset" w:sz="6" w:space="0" w:color="auto"/>
              <w:bottom w:val="nil"/>
              <w:right w:val="outset" w:sz="6" w:space="0" w:color="auto"/>
            </w:tcBorders>
            <w:vAlign w:val="center"/>
            <w:hideMark/>
          </w:tcPr>
          <w:p w:rsidR="009F5232" w:rsidRDefault="009F5232" w:rsidP="009947B4">
            <w:pPr>
              <w:widowControl/>
              <w:jc w:val="left"/>
              <w:rPr>
                <w:rFonts w:eastAsia="黑体"/>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7.</w:t>
            </w:r>
            <w:r>
              <w:rPr>
                <w:rFonts w:hint="eastAsia"/>
                <w:b/>
                <w:bCs/>
                <w:snapToGrid w:val="0"/>
                <w:color w:val="000000"/>
                <w:kern w:val="0"/>
                <w:szCs w:val="21"/>
              </w:rPr>
              <w:t>示范辐射</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18</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积极在校内开展班主任工作研讨活动，通过示范性班会课、专题讲座、经验交流、帮扶结对、工作论坛等形式，促进学校班主任工作发展；活动开展</w:t>
            </w:r>
            <w:r>
              <w:rPr>
                <w:rFonts w:hint="eastAsia"/>
                <w:bCs/>
                <w:snapToGrid w:val="0"/>
                <w:color w:val="000000"/>
                <w:kern w:val="0"/>
                <w:szCs w:val="21"/>
              </w:rPr>
              <w:t>成</w:t>
            </w:r>
            <w:r>
              <w:rPr>
                <w:rFonts w:hint="eastAsia"/>
                <w:snapToGrid w:val="0"/>
                <w:color w:val="000000"/>
                <w:kern w:val="0"/>
                <w:szCs w:val="21"/>
              </w:rPr>
              <w:t>系列</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540"/>
          <w:tblCellSpacing w:w="0" w:type="dxa"/>
          <w:jc w:val="center"/>
        </w:trPr>
        <w:tc>
          <w:tcPr>
            <w:tcW w:w="0" w:type="auto"/>
            <w:vMerge/>
            <w:tcBorders>
              <w:top w:val="outset" w:sz="6" w:space="0" w:color="auto"/>
              <w:left w:val="outset" w:sz="6" w:space="0" w:color="auto"/>
              <w:bottom w:val="nil"/>
              <w:right w:val="outset" w:sz="6" w:space="0" w:color="auto"/>
            </w:tcBorders>
            <w:vAlign w:val="center"/>
            <w:hideMark/>
          </w:tcPr>
          <w:p w:rsidR="009F5232" w:rsidRDefault="009F5232" w:rsidP="009947B4">
            <w:pPr>
              <w:widowControl/>
              <w:jc w:val="left"/>
              <w:rPr>
                <w:rFonts w:eastAsia="黑体"/>
                <w:snapToGrid w:val="0"/>
                <w:color w:val="000000"/>
                <w:kern w:val="0"/>
                <w:szCs w:val="21"/>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8.</w:t>
            </w:r>
            <w:r>
              <w:rPr>
                <w:rFonts w:hint="eastAsia"/>
                <w:b/>
                <w:bCs/>
                <w:snapToGrid w:val="0"/>
                <w:color w:val="000000"/>
                <w:kern w:val="0"/>
                <w:szCs w:val="21"/>
              </w:rPr>
              <w:t>学校促进</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8</w:t>
            </w:r>
          </w:p>
        </w:tc>
        <w:tc>
          <w:tcPr>
            <w:tcW w:w="2885" w:type="pct"/>
            <w:gridSpan w:val="2"/>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协助学校的班主任队伍建设工作，积极参与学校的班主任相关活动（如班主任发展规划、活动策划组织等），带动学校班主任的专业发展，成效明显</w:t>
            </w:r>
          </w:p>
        </w:tc>
        <w:tc>
          <w:tcPr>
            <w:tcW w:w="283"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678"/>
          <w:tblCellSpacing w:w="0" w:type="dxa"/>
          <w:jc w:val="center"/>
        </w:trPr>
        <w:tc>
          <w:tcPr>
            <w:tcW w:w="485"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rPr>
                <w:rFonts w:eastAsia="黑体"/>
                <w:b/>
                <w:bCs/>
                <w:snapToGrid w:val="0"/>
                <w:color w:val="000000"/>
                <w:kern w:val="0"/>
                <w:szCs w:val="21"/>
              </w:rPr>
            </w:pPr>
            <w:r>
              <w:rPr>
                <w:rFonts w:eastAsia="黑体" w:hint="eastAsia"/>
                <w:b/>
                <w:bCs/>
                <w:snapToGrid w:val="0"/>
                <w:color w:val="000000"/>
                <w:kern w:val="0"/>
                <w:szCs w:val="21"/>
              </w:rPr>
              <w:t>三、特色创建</w:t>
            </w:r>
          </w:p>
          <w:p w:rsidR="009F5232" w:rsidRDefault="009F5232" w:rsidP="009947B4">
            <w:pPr>
              <w:widowControl/>
              <w:rPr>
                <w:rFonts w:eastAsia="仿宋_GB2312"/>
                <w:snapToGrid w:val="0"/>
                <w:color w:val="000000"/>
                <w:kern w:val="0"/>
                <w:szCs w:val="21"/>
              </w:rPr>
            </w:pPr>
            <w:r>
              <w:rPr>
                <w:rFonts w:eastAsia="黑体" w:hint="eastAsia"/>
                <w:b/>
                <w:bCs/>
                <w:snapToGrid w:val="0"/>
                <w:color w:val="000000"/>
                <w:kern w:val="0"/>
                <w:szCs w:val="21"/>
              </w:rPr>
              <w:t>（</w:t>
            </w:r>
            <w:r>
              <w:rPr>
                <w:rFonts w:eastAsia="黑体"/>
                <w:b/>
                <w:bCs/>
                <w:snapToGrid w:val="0"/>
                <w:color w:val="000000"/>
                <w:kern w:val="0"/>
                <w:szCs w:val="21"/>
              </w:rPr>
              <w:t>15</w:t>
            </w:r>
            <w:r>
              <w:rPr>
                <w:rFonts w:eastAsia="黑体" w:hint="eastAsia"/>
                <w:b/>
                <w:bCs/>
                <w:snapToGrid w:val="0"/>
                <w:color w:val="000000"/>
                <w:kern w:val="0"/>
                <w:szCs w:val="21"/>
              </w:rPr>
              <w:t>分）</w:t>
            </w: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b/>
                <w:bCs/>
                <w:snapToGrid w:val="0"/>
                <w:color w:val="000000"/>
                <w:kern w:val="0"/>
                <w:szCs w:val="21"/>
              </w:rPr>
            </w:pPr>
            <w:r>
              <w:rPr>
                <w:b/>
                <w:bCs/>
                <w:snapToGrid w:val="0"/>
                <w:color w:val="000000"/>
                <w:kern w:val="0"/>
                <w:szCs w:val="21"/>
              </w:rPr>
              <w:t>9.</w:t>
            </w:r>
            <w:r>
              <w:rPr>
                <w:rFonts w:hint="eastAsia"/>
                <w:b/>
                <w:bCs/>
                <w:snapToGrid w:val="0"/>
                <w:color w:val="000000"/>
                <w:kern w:val="0"/>
                <w:szCs w:val="21"/>
              </w:rPr>
              <w:t>特色发展</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snapToGrid w:val="0"/>
                <w:color w:val="000000"/>
                <w:kern w:val="0"/>
                <w:szCs w:val="21"/>
              </w:rPr>
            </w:pPr>
            <w:r>
              <w:rPr>
                <w:snapToGrid w:val="0"/>
                <w:color w:val="000000"/>
                <w:kern w:val="0"/>
                <w:szCs w:val="21"/>
              </w:rPr>
              <w:t>15</w:t>
            </w:r>
          </w:p>
        </w:tc>
        <w:tc>
          <w:tcPr>
            <w:tcW w:w="288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snapToGrid w:val="0"/>
                <w:color w:val="000000"/>
                <w:kern w:val="0"/>
                <w:szCs w:val="21"/>
              </w:rPr>
            </w:pPr>
            <w:r>
              <w:rPr>
                <w:rFonts w:hint="eastAsia"/>
                <w:snapToGrid w:val="0"/>
                <w:color w:val="000000"/>
                <w:kern w:val="0"/>
                <w:szCs w:val="21"/>
              </w:rPr>
              <w:t>结合本学校实际，积极打造工作坊特色，</w:t>
            </w:r>
            <w:proofErr w:type="gramStart"/>
            <w:r>
              <w:rPr>
                <w:rFonts w:hint="eastAsia"/>
                <w:snapToGrid w:val="0"/>
                <w:color w:val="000000"/>
                <w:kern w:val="0"/>
                <w:szCs w:val="21"/>
              </w:rPr>
              <w:t>凝炼</w:t>
            </w:r>
            <w:proofErr w:type="gramEnd"/>
            <w:r>
              <w:rPr>
                <w:rFonts w:hint="eastAsia"/>
                <w:snapToGrid w:val="0"/>
                <w:color w:val="000000"/>
                <w:kern w:val="0"/>
                <w:szCs w:val="21"/>
              </w:rPr>
              <w:t>品牌，特色品牌得到科学概括，并提炼出有特色、</w:t>
            </w:r>
            <w:proofErr w:type="gramStart"/>
            <w:r>
              <w:rPr>
                <w:rFonts w:hint="eastAsia"/>
                <w:snapToGrid w:val="0"/>
                <w:color w:val="000000"/>
                <w:kern w:val="0"/>
                <w:szCs w:val="21"/>
              </w:rPr>
              <w:t>育人成效</w:t>
            </w:r>
            <w:proofErr w:type="gramEnd"/>
            <w:r>
              <w:rPr>
                <w:rFonts w:hint="eastAsia"/>
                <w:snapToGrid w:val="0"/>
                <w:color w:val="000000"/>
                <w:kern w:val="0"/>
                <w:szCs w:val="21"/>
              </w:rPr>
              <w:t>明显的班主任工作成果</w:t>
            </w:r>
          </w:p>
        </w:tc>
        <w:tc>
          <w:tcPr>
            <w:tcW w:w="287" w:type="pct"/>
            <w:gridSpan w:val="2"/>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r w:rsidR="009F5232" w:rsidTr="009947B4">
        <w:trPr>
          <w:trHeight w:val="397"/>
          <w:tblCellSpacing w:w="0" w:type="dxa"/>
          <w:jc w:val="center"/>
        </w:trPr>
        <w:tc>
          <w:tcPr>
            <w:tcW w:w="485"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rPr>
                <w:snapToGrid w:val="0"/>
                <w:color w:val="000000"/>
                <w:kern w:val="0"/>
                <w:szCs w:val="21"/>
              </w:rPr>
            </w:pPr>
            <w:r>
              <w:rPr>
                <w:rFonts w:hint="eastAsia"/>
                <w:snapToGrid w:val="0"/>
                <w:color w:val="000000"/>
                <w:kern w:val="0"/>
                <w:szCs w:val="21"/>
              </w:rPr>
              <w:t>合计</w:t>
            </w:r>
          </w:p>
        </w:tc>
        <w:tc>
          <w:tcPr>
            <w:tcW w:w="532"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rFonts w:eastAsia="仿宋_GB2312"/>
                <w:snapToGrid w:val="0"/>
                <w:color w:val="000000"/>
                <w:kern w:val="0"/>
                <w:szCs w:val="21"/>
              </w:rPr>
            </w:pPr>
            <w:r>
              <w:rPr>
                <w:rFonts w:eastAsia="仿宋_GB2312"/>
                <w:snapToGrid w:val="0"/>
                <w:color w:val="000000"/>
                <w:kern w:val="0"/>
                <w:szCs w:val="21"/>
              </w:rPr>
              <w:t>/</w:t>
            </w:r>
          </w:p>
        </w:tc>
        <w:tc>
          <w:tcPr>
            <w:tcW w:w="19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jc w:val="center"/>
              <w:rPr>
                <w:rFonts w:eastAsia="仿宋_GB2312"/>
                <w:snapToGrid w:val="0"/>
                <w:color w:val="000000"/>
                <w:kern w:val="0"/>
                <w:szCs w:val="21"/>
              </w:rPr>
            </w:pPr>
            <w:r>
              <w:rPr>
                <w:rFonts w:eastAsia="仿宋_GB2312"/>
                <w:snapToGrid w:val="0"/>
                <w:color w:val="000000"/>
                <w:kern w:val="0"/>
                <w:szCs w:val="21"/>
              </w:rPr>
              <w:t>100</w:t>
            </w:r>
          </w:p>
        </w:tc>
        <w:tc>
          <w:tcPr>
            <w:tcW w:w="2881" w:type="pct"/>
            <w:tcBorders>
              <w:top w:val="outset" w:sz="6" w:space="0" w:color="auto"/>
              <w:left w:val="outset" w:sz="6" w:space="0" w:color="auto"/>
              <w:bottom w:val="outset" w:sz="6" w:space="0" w:color="auto"/>
              <w:right w:val="outset" w:sz="6" w:space="0" w:color="auto"/>
            </w:tcBorders>
            <w:vAlign w:val="center"/>
            <w:hideMark/>
          </w:tcPr>
          <w:p w:rsidR="009F5232" w:rsidRDefault="009F5232" w:rsidP="009947B4">
            <w:pPr>
              <w:widowControl/>
              <w:adjustRightInd w:val="0"/>
              <w:snapToGrid w:val="0"/>
              <w:spacing w:line="240" w:lineRule="exact"/>
              <w:rPr>
                <w:rFonts w:eastAsia="仿宋_GB2312"/>
                <w:snapToGrid w:val="0"/>
                <w:color w:val="000000"/>
                <w:kern w:val="0"/>
                <w:szCs w:val="21"/>
              </w:rPr>
            </w:pPr>
            <w:r>
              <w:rPr>
                <w:rFonts w:eastAsia="仿宋_GB2312"/>
                <w:snapToGrid w:val="0"/>
                <w:color w:val="000000"/>
                <w:kern w:val="0"/>
                <w:szCs w:val="21"/>
              </w:rPr>
              <w:t>/</w:t>
            </w:r>
          </w:p>
        </w:tc>
        <w:tc>
          <w:tcPr>
            <w:tcW w:w="287" w:type="pct"/>
            <w:gridSpan w:val="2"/>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c>
          <w:tcPr>
            <w:tcW w:w="307" w:type="pct"/>
            <w:tcBorders>
              <w:top w:val="outset" w:sz="6" w:space="0" w:color="auto"/>
              <w:left w:val="outset" w:sz="6" w:space="0" w:color="auto"/>
              <w:bottom w:val="outset" w:sz="6" w:space="0" w:color="auto"/>
              <w:right w:val="outset" w:sz="6" w:space="0" w:color="auto"/>
            </w:tcBorders>
            <w:vAlign w:val="center"/>
          </w:tcPr>
          <w:p w:rsidR="009F5232" w:rsidRDefault="009F5232" w:rsidP="009947B4">
            <w:pPr>
              <w:widowControl/>
              <w:adjustRightInd w:val="0"/>
              <w:snapToGrid w:val="0"/>
              <w:spacing w:line="240" w:lineRule="exact"/>
              <w:rPr>
                <w:rFonts w:eastAsia="仿宋_GB2312"/>
                <w:snapToGrid w:val="0"/>
                <w:color w:val="000000"/>
                <w:kern w:val="0"/>
                <w:szCs w:val="21"/>
              </w:rPr>
            </w:pPr>
          </w:p>
        </w:tc>
      </w:tr>
    </w:tbl>
    <w:p w:rsidR="009F5232" w:rsidRDefault="009F5232" w:rsidP="009F5232">
      <w:pPr>
        <w:spacing w:line="200" w:lineRule="exact"/>
        <w:rPr>
          <w:snapToGrid w:val="0"/>
          <w:color w:val="000000"/>
          <w:kern w:val="0"/>
        </w:rPr>
      </w:pPr>
    </w:p>
    <w:bookmarkEnd w:id="0"/>
    <w:p w:rsidR="009F5232" w:rsidRDefault="009F5232" w:rsidP="009F5232">
      <w:pPr>
        <w:widowControl/>
        <w:jc w:val="left"/>
        <w:rPr>
          <w:snapToGrid w:val="0"/>
          <w:color w:val="000000"/>
          <w:kern w:val="0"/>
          <w:sz w:val="32"/>
          <w:szCs w:val="32"/>
        </w:rPr>
        <w:sectPr w:rsidR="009F5232">
          <w:pgSz w:w="16838" w:h="11906" w:orient="landscape"/>
          <w:pgMar w:top="1134" w:right="1134" w:bottom="1134" w:left="1134" w:header="851" w:footer="1247" w:gutter="0"/>
          <w:pgNumType w:fmt="numberInDash"/>
          <w:cols w:space="720"/>
        </w:sectPr>
      </w:pPr>
    </w:p>
    <w:p w:rsidR="009F5232" w:rsidRDefault="009F5232" w:rsidP="009F5232">
      <w:pPr>
        <w:spacing w:line="560" w:lineRule="exact"/>
        <w:rPr>
          <w:rFonts w:eastAsia="黑体"/>
          <w:snapToGrid w:val="0"/>
          <w:color w:val="000000"/>
          <w:kern w:val="0"/>
          <w:sz w:val="32"/>
          <w:szCs w:val="32"/>
        </w:rPr>
      </w:pPr>
      <w:r>
        <w:rPr>
          <w:rFonts w:eastAsia="黑体" w:hint="eastAsia"/>
          <w:snapToGrid w:val="0"/>
          <w:color w:val="000000"/>
          <w:kern w:val="0"/>
          <w:sz w:val="32"/>
          <w:szCs w:val="32"/>
        </w:rPr>
        <w:lastRenderedPageBreak/>
        <w:t>附件</w:t>
      </w:r>
      <w:r>
        <w:rPr>
          <w:rFonts w:eastAsia="黑体"/>
          <w:snapToGrid w:val="0"/>
          <w:color w:val="000000"/>
          <w:kern w:val="0"/>
          <w:sz w:val="32"/>
          <w:szCs w:val="32"/>
        </w:rPr>
        <w:t>2</w:t>
      </w:r>
    </w:p>
    <w:p w:rsidR="009F5232" w:rsidRDefault="009F5232" w:rsidP="009F5232">
      <w:pPr>
        <w:spacing w:line="560" w:lineRule="exact"/>
        <w:rPr>
          <w:rFonts w:eastAsia="仿宋"/>
          <w:snapToGrid w:val="0"/>
          <w:color w:val="000000"/>
          <w:kern w:val="0"/>
          <w:sz w:val="28"/>
          <w:szCs w:val="28"/>
        </w:rPr>
      </w:pPr>
    </w:p>
    <w:p w:rsidR="009F5232" w:rsidRDefault="009F5232" w:rsidP="009F5232">
      <w:pPr>
        <w:spacing w:line="560" w:lineRule="exact"/>
        <w:jc w:val="center"/>
        <w:rPr>
          <w:rFonts w:eastAsia="方正小标宋_GBK"/>
          <w:snapToGrid w:val="0"/>
          <w:color w:val="000000"/>
          <w:kern w:val="0"/>
          <w:sz w:val="44"/>
          <w:szCs w:val="44"/>
        </w:rPr>
      </w:pPr>
      <w:r>
        <w:rPr>
          <w:rFonts w:eastAsia="方正小标宋_GBK" w:hint="eastAsia"/>
          <w:snapToGrid w:val="0"/>
          <w:color w:val="000000"/>
          <w:kern w:val="0"/>
          <w:sz w:val="44"/>
          <w:szCs w:val="44"/>
        </w:rPr>
        <w:t>广州市中小学学校优秀班主任工作坊申报表</w:t>
      </w:r>
    </w:p>
    <w:p w:rsidR="009F5232" w:rsidRDefault="009F5232" w:rsidP="009F5232">
      <w:pPr>
        <w:spacing w:line="560" w:lineRule="exact"/>
        <w:jc w:val="left"/>
        <w:rPr>
          <w:rFonts w:eastAsia="方正小标宋_GBK"/>
          <w:snapToGrid w:val="0"/>
          <w:color w:val="000000"/>
          <w:kern w:val="0"/>
          <w:sz w:val="44"/>
          <w:szCs w:val="4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91"/>
        <w:gridCol w:w="2265"/>
        <w:gridCol w:w="1731"/>
        <w:gridCol w:w="2580"/>
      </w:tblGrid>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申报工作坊</w:t>
            </w:r>
          </w:p>
        </w:tc>
        <w:tc>
          <w:tcPr>
            <w:tcW w:w="2265"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c>
          <w:tcPr>
            <w:tcW w:w="1731" w:type="dxa"/>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工作坊主持人</w:t>
            </w:r>
          </w:p>
        </w:tc>
        <w:tc>
          <w:tcPr>
            <w:tcW w:w="2580"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申报学校</w:t>
            </w:r>
          </w:p>
        </w:tc>
        <w:tc>
          <w:tcPr>
            <w:tcW w:w="2265"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c>
          <w:tcPr>
            <w:tcW w:w="1731" w:type="dxa"/>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所在区</w:t>
            </w:r>
            <w:r>
              <w:rPr>
                <w:rFonts w:eastAsia="仿宋"/>
                <w:snapToGrid w:val="0"/>
                <w:color w:val="000000"/>
                <w:kern w:val="0"/>
                <w:sz w:val="24"/>
              </w:rPr>
              <w:t>/</w:t>
            </w:r>
            <w:r>
              <w:rPr>
                <w:rFonts w:eastAsia="仿宋" w:hint="eastAsia"/>
                <w:snapToGrid w:val="0"/>
                <w:color w:val="000000"/>
                <w:kern w:val="0"/>
                <w:sz w:val="24"/>
              </w:rPr>
              <w:t>局属</w:t>
            </w:r>
          </w:p>
        </w:tc>
        <w:tc>
          <w:tcPr>
            <w:tcW w:w="2580"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申报主题</w:t>
            </w:r>
          </w:p>
        </w:tc>
        <w:tc>
          <w:tcPr>
            <w:tcW w:w="6576" w:type="dxa"/>
            <w:gridSpan w:val="3"/>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工作坊成员</w:t>
            </w:r>
          </w:p>
        </w:tc>
        <w:tc>
          <w:tcPr>
            <w:tcW w:w="6576" w:type="dxa"/>
            <w:gridSpan w:val="3"/>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主持人手机</w:t>
            </w:r>
          </w:p>
        </w:tc>
        <w:tc>
          <w:tcPr>
            <w:tcW w:w="2265"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c>
          <w:tcPr>
            <w:tcW w:w="1731" w:type="dxa"/>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电子邮箱</w:t>
            </w:r>
          </w:p>
        </w:tc>
        <w:tc>
          <w:tcPr>
            <w:tcW w:w="2580"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1952" w:type="dxa"/>
            <w:gridSpan w:val="2"/>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工作坊成立时间</w:t>
            </w:r>
          </w:p>
        </w:tc>
        <w:tc>
          <w:tcPr>
            <w:tcW w:w="2265"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c>
          <w:tcPr>
            <w:tcW w:w="1731" w:type="dxa"/>
            <w:tcBorders>
              <w:top w:val="single" w:sz="4" w:space="0" w:color="auto"/>
              <w:left w:val="single" w:sz="4" w:space="0" w:color="auto"/>
              <w:bottom w:val="single" w:sz="4" w:space="0" w:color="auto"/>
              <w:right w:val="single" w:sz="4" w:space="0" w:color="auto"/>
            </w:tcBorders>
            <w:hideMark/>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是否还在运作</w:t>
            </w:r>
          </w:p>
        </w:tc>
        <w:tc>
          <w:tcPr>
            <w:tcW w:w="2580" w:type="dxa"/>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p>
        </w:tc>
      </w:tr>
      <w:tr w:rsidR="009F5232" w:rsidTr="009947B4">
        <w:trPr>
          <w:jc w:val="center"/>
        </w:trPr>
        <w:tc>
          <w:tcPr>
            <w:tcW w:w="8528" w:type="dxa"/>
            <w:gridSpan w:val="5"/>
            <w:tcBorders>
              <w:top w:val="single" w:sz="4" w:space="0" w:color="auto"/>
              <w:left w:val="single" w:sz="4" w:space="0" w:color="auto"/>
              <w:bottom w:val="single" w:sz="4" w:space="0" w:color="auto"/>
              <w:right w:val="single" w:sz="4" w:space="0" w:color="auto"/>
            </w:tcBorders>
          </w:tcPr>
          <w:p w:rsidR="009F5232" w:rsidRDefault="009F5232" w:rsidP="009947B4">
            <w:pPr>
              <w:spacing w:line="360" w:lineRule="exact"/>
              <w:rPr>
                <w:rFonts w:eastAsia="仿宋"/>
                <w:snapToGrid w:val="0"/>
                <w:color w:val="000000"/>
                <w:kern w:val="0"/>
                <w:sz w:val="24"/>
              </w:rPr>
            </w:pPr>
            <w:r>
              <w:rPr>
                <w:rFonts w:eastAsia="仿宋" w:hint="eastAsia"/>
                <w:snapToGrid w:val="0"/>
                <w:color w:val="000000"/>
                <w:kern w:val="0"/>
                <w:sz w:val="24"/>
              </w:rPr>
              <w:t>请详细阐述班主任工作坊建设的情况，包括工作坊的理念、基本建设、活动开展、人员培养、工作成效与特色凝练等（限</w:t>
            </w:r>
            <w:r>
              <w:rPr>
                <w:rFonts w:eastAsia="仿宋"/>
                <w:snapToGrid w:val="0"/>
                <w:color w:val="000000"/>
                <w:kern w:val="0"/>
                <w:sz w:val="24"/>
              </w:rPr>
              <w:t>3000</w:t>
            </w:r>
            <w:r>
              <w:rPr>
                <w:rFonts w:eastAsia="仿宋" w:hint="eastAsia"/>
                <w:snapToGrid w:val="0"/>
                <w:color w:val="000000"/>
                <w:kern w:val="0"/>
                <w:sz w:val="24"/>
              </w:rPr>
              <w:t>字）。</w:t>
            </w: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rPr>
                <w:rFonts w:eastAsia="仿宋"/>
                <w:snapToGrid w:val="0"/>
                <w:color w:val="000000"/>
                <w:kern w:val="0"/>
                <w:sz w:val="24"/>
              </w:rPr>
            </w:pPr>
          </w:p>
          <w:p w:rsidR="009F5232" w:rsidRDefault="009F5232" w:rsidP="009947B4">
            <w:pPr>
              <w:spacing w:line="360" w:lineRule="exact"/>
              <w:ind w:firstLineChars="2250" w:firstLine="5400"/>
              <w:rPr>
                <w:rFonts w:eastAsia="仿宋"/>
                <w:snapToGrid w:val="0"/>
                <w:color w:val="000000"/>
                <w:kern w:val="0"/>
                <w:sz w:val="24"/>
              </w:rPr>
            </w:pPr>
            <w:r>
              <w:rPr>
                <w:rFonts w:eastAsia="仿宋" w:hint="eastAsia"/>
                <w:snapToGrid w:val="0"/>
                <w:color w:val="000000"/>
                <w:kern w:val="0"/>
                <w:sz w:val="24"/>
              </w:rPr>
              <w:t>申报人：</w:t>
            </w:r>
          </w:p>
          <w:p w:rsidR="009F5232" w:rsidRDefault="009F5232" w:rsidP="009947B4">
            <w:pPr>
              <w:spacing w:line="360" w:lineRule="exact"/>
              <w:ind w:firstLineChars="2550" w:firstLine="6120"/>
              <w:rPr>
                <w:rFonts w:eastAsia="仿宋"/>
                <w:snapToGrid w:val="0"/>
                <w:color w:val="000000"/>
                <w:kern w:val="0"/>
                <w:sz w:val="24"/>
              </w:rPr>
            </w:pPr>
            <w:r>
              <w:rPr>
                <w:rFonts w:eastAsia="仿宋" w:hint="eastAsia"/>
                <w:snapToGrid w:val="0"/>
                <w:color w:val="000000"/>
                <w:kern w:val="0"/>
                <w:sz w:val="24"/>
              </w:rPr>
              <w:t>年</w:t>
            </w:r>
            <w:r>
              <w:rPr>
                <w:rFonts w:eastAsia="仿宋"/>
                <w:snapToGrid w:val="0"/>
                <w:color w:val="000000"/>
                <w:kern w:val="0"/>
                <w:sz w:val="24"/>
              </w:rPr>
              <w:t xml:space="preserve">     </w:t>
            </w:r>
            <w:r>
              <w:rPr>
                <w:rFonts w:eastAsia="仿宋" w:hint="eastAsia"/>
                <w:snapToGrid w:val="0"/>
                <w:color w:val="000000"/>
                <w:kern w:val="0"/>
                <w:sz w:val="24"/>
              </w:rPr>
              <w:t>月</w:t>
            </w:r>
            <w:r>
              <w:rPr>
                <w:rFonts w:eastAsia="仿宋"/>
                <w:snapToGrid w:val="0"/>
                <w:color w:val="000000"/>
                <w:kern w:val="0"/>
                <w:sz w:val="24"/>
              </w:rPr>
              <w:t xml:space="preserve">    </w:t>
            </w:r>
            <w:r>
              <w:rPr>
                <w:rFonts w:eastAsia="仿宋" w:hint="eastAsia"/>
                <w:snapToGrid w:val="0"/>
                <w:color w:val="000000"/>
                <w:kern w:val="0"/>
                <w:sz w:val="24"/>
              </w:rPr>
              <w:t>日</w:t>
            </w:r>
          </w:p>
          <w:p w:rsidR="009F5232" w:rsidRDefault="009F5232" w:rsidP="009947B4">
            <w:pPr>
              <w:spacing w:line="360" w:lineRule="exact"/>
              <w:jc w:val="left"/>
              <w:rPr>
                <w:rFonts w:eastAsia="仿宋"/>
                <w:snapToGrid w:val="0"/>
                <w:color w:val="000000"/>
                <w:kern w:val="0"/>
                <w:sz w:val="24"/>
              </w:rPr>
            </w:pPr>
          </w:p>
        </w:tc>
      </w:tr>
      <w:tr w:rsidR="009F5232" w:rsidTr="009947B4">
        <w:trPr>
          <w:jc w:val="center"/>
        </w:trPr>
        <w:tc>
          <w:tcPr>
            <w:tcW w:w="1861"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spacing w:line="360" w:lineRule="auto"/>
              <w:rPr>
                <w:rFonts w:eastAsia="仿宋"/>
                <w:snapToGrid w:val="0"/>
                <w:color w:val="000000"/>
                <w:kern w:val="0"/>
                <w:sz w:val="24"/>
              </w:rPr>
            </w:pPr>
            <w:r>
              <w:rPr>
                <w:rFonts w:eastAsia="仿宋" w:hint="eastAsia"/>
                <w:snapToGrid w:val="0"/>
                <w:color w:val="000000"/>
                <w:kern w:val="0"/>
                <w:sz w:val="30"/>
                <w:szCs w:val="30"/>
              </w:rPr>
              <w:lastRenderedPageBreak/>
              <w:t>学校意见</w:t>
            </w:r>
          </w:p>
        </w:tc>
        <w:tc>
          <w:tcPr>
            <w:tcW w:w="6667" w:type="dxa"/>
            <w:gridSpan w:val="4"/>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4"/>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jc w:val="center"/>
              <w:rPr>
                <w:rFonts w:eastAsia="仿宋"/>
                <w:snapToGrid w:val="0"/>
                <w:color w:val="000000"/>
                <w:kern w:val="0"/>
                <w:sz w:val="28"/>
              </w:rPr>
            </w:pPr>
            <w:r>
              <w:rPr>
                <w:rFonts w:eastAsia="仿宋"/>
                <w:snapToGrid w:val="0"/>
                <w:color w:val="000000"/>
                <w:kern w:val="0"/>
                <w:sz w:val="28"/>
              </w:rPr>
              <w:t xml:space="preserve">                </w:t>
            </w:r>
            <w:r>
              <w:rPr>
                <w:rFonts w:eastAsia="仿宋" w:hint="eastAsia"/>
                <w:snapToGrid w:val="0"/>
                <w:color w:val="000000"/>
                <w:kern w:val="0"/>
                <w:sz w:val="28"/>
              </w:rPr>
              <w:t>盖章</w:t>
            </w:r>
          </w:p>
          <w:p w:rsidR="009F5232" w:rsidRDefault="009F5232" w:rsidP="009947B4">
            <w:pPr>
              <w:spacing w:line="360" w:lineRule="auto"/>
              <w:ind w:right="560"/>
              <w:jc w:val="center"/>
              <w:rPr>
                <w:rFonts w:eastAsia="仿宋"/>
                <w:snapToGrid w:val="0"/>
                <w:color w:val="000000"/>
                <w:kern w:val="0"/>
                <w:sz w:val="24"/>
              </w:rPr>
            </w:pPr>
            <w:r>
              <w:rPr>
                <w:rFonts w:eastAsia="仿宋"/>
                <w:snapToGrid w:val="0"/>
                <w:color w:val="000000"/>
                <w:kern w:val="0"/>
                <w:sz w:val="28"/>
              </w:rPr>
              <w:t xml:space="preserve">                                 </w:t>
            </w:r>
            <w:r>
              <w:rPr>
                <w:rFonts w:eastAsia="仿宋" w:hint="eastAsia"/>
                <w:snapToGrid w:val="0"/>
                <w:color w:val="000000"/>
                <w:kern w:val="0"/>
                <w:sz w:val="28"/>
              </w:rPr>
              <w:t>年月日</w:t>
            </w:r>
          </w:p>
        </w:tc>
      </w:tr>
      <w:tr w:rsidR="009F5232" w:rsidTr="009947B4">
        <w:trPr>
          <w:jc w:val="center"/>
        </w:trPr>
        <w:tc>
          <w:tcPr>
            <w:tcW w:w="1861"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spacing w:line="360" w:lineRule="auto"/>
              <w:rPr>
                <w:rFonts w:eastAsia="仿宋"/>
                <w:snapToGrid w:val="0"/>
                <w:color w:val="000000"/>
                <w:kern w:val="0"/>
                <w:sz w:val="30"/>
                <w:szCs w:val="30"/>
              </w:rPr>
            </w:pPr>
            <w:r>
              <w:rPr>
                <w:rFonts w:eastAsia="仿宋" w:hint="eastAsia"/>
                <w:snapToGrid w:val="0"/>
                <w:color w:val="000000"/>
                <w:kern w:val="0"/>
                <w:sz w:val="30"/>
                <w:szCs w:val="30"/>
              </w:rPr>
              <w:t>区教育局</w:t>
            </w:r>
          </w:p>
          <w:p w:rsidR="009F5232" w:rsidRDefault="009F5232" w:rsidP="009947B4">
            <w:pPr>
              <w:spacing w:line="360" w:lineRule="auto"/>
              <w:rPr>
                <w:rFonts w:eastAsia="仿宋"/>
                <w:snapToGrid w:val="0"/>
                <w:color w:val="000000"/>
                <w:kern w:val="0"/>
                <w:sz w:val="30"/>
                <w:szCs w:val="30"/>
              </w:rPr>
            </w:pPr>
            <w:r>
              <w:rPr>
                <w:rFonts w:eastAsia="仿宋" w:hint="eastAsia"/>
                <w:snapToGrid w:val="0"/>
                <w:color w:val="000000"/>
                <w:kern w:val="0"/>
                <w:sz w:val="30"/>
                <w:szCs w:val="30"/>
              </w:rPr>
              <w:t>意见</w:t>
            </w:r>
          </w:p>
        </w:tc>
        <w:tc>
          <w:tcPr>
            <w:tcW w:w="6667" w:type="dxa"/>
            <w:gridSpan w:val="4"/>
            <w:tcBorders>
              <w:top w:val="single" w:sz="4" w:space="0" w:color="auto"/>
              <w:left w:val="single" w:sz="4" w:space="0" w:color="auto"/>
              <w:bottom w:val="single" w:sz="4" w:space="0" w:color="auto"/>
              <w:right w:val="single" w:sz="4" w:space="0" w:color="auto"/>
            </w:tcBorders>
          </w:tcPr>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jc w:val="center"/>
              <w:rPr>
                <w:rFonts w:eastAsia="仿宋"/>
                <w:snapToGrid w:val="0"/>
                <w:color w:val="000000"/>
                <w:kern w:val="0"/>
                <w:sz w:val="28"/>
              </w:rPr>
            </w:pPr>
            <w:r>
              <w:rPr>
                <w:rFonts w:eastAsia="仿宋"/>
                <w:snapToGrid w:val="0"/>
                <w:color w:val="000000"/>
                <w:kern w:val="0"/>
                <w:sz w:val="28"/>
              </w:rPr>
              <w:t xml:space="preserve">                 </w:t>
            </w:r>
            <w:r>
              <w:rPr>
                <w:rFonts w:eastAsia="仿宋" w:hint="eastAsia"/>
                <w:snapToGrid w:val="0"/>
                <w:color w:val="000000"/>
                <w:kern w:val="0"/>
                <w:sz w:val="28"/>
              </w:rPr>
              <w:t>盖章</w:t>
            </w:r>
          </w:p>
          <w:p w:rsidR="009F5232" w:rsidRDefault="009F5232" w:rsidP="009947B4">
            <w:pPr>
              <w:spacing w:line="360" w:lineRule="auto"/>
              <w:ind w:right="420"/>
              <w:jc w:val="center"/>
              <w:rPr>
                <w:rFonts w:eastAsia="仿宋"/>
                <w:snapToGrid w:val="0"/>
                <w:color w:val="000000"/>
                <w:kern w:val="0"/>
                <w:sz w:val="30"/>
                <w:szCs w:val="30"/>
              </w:rPr>
            </w:pPr>
            <w:r>
              <w:rPr>
                <w:rFonts w:eastAsia="仿宋"/>
                <w:snapToGrid w:val="0"/>
                <w:color w:val="000000"/>
                <w:kern w:val="0"/>
                <w:sz w:val="28"/>
              </w:rPr>
              <w:t xml:space="preserve">                                 </w:t>
            </w:r>
            <w:r>
              <w:rPr>
                <w:rFonts w:eastAsia="仿宋" w:hint="eastAsia"/>
                <w:snapToGrid w:val="0"/>
                <w:color w:val="000000"/>
                <w:kern w:val="0"/>
                <w:sz w:val="28"/>
              </w:rPr>
              <w:t>年月日</w:t>
            </w:r>
          </w:p>
        </w:tc>
      </w:tr>
      <w:tr w:rsidR="009F5232" w:rsidTr="009947B4">
        <w:trPr>
          <w:jc w:val="center"/>
        </w:trPr>
        <w:tc>
          <w:tcPr>
            <w:tcW w:w="1861"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spacing w:line="360" w:lineRule="auto"/>
              <w:rPr>
                <w:rFonts w:eastAsia="仿宋"/>
                <w:snapToGrid w:val="0"/>
                <w:color w:val="000000"/>
                <w:kern w:val="0"/>
                <w:sz w:val="30"/>
                <w:szCs w:val="30"/>
              </w:rPr>
            </w:pPr>
            <w:r>
              <w:rPr>
                <w:rFonts w:eastAsia="仿宋" w:hint="eastAsia"/>
                <w:snapToGrid w:val="0"/>
                <w:color w:val="000000"/>
                <w:kern w:val="0"/>
                <w:sz w:val="30"/>
                <w:szCs w:val="30"/>
              </w:rPr>
              <w:t>市教育局</w:t>
            </w:r>
          </w:p>
          <w:p w:rsidR="009F5232" w:rsidRDefault="009F5232" w:rsidP="009947B4">
            <w:pPr>
              <w:spacing w:line="360" w:lineRule="auto"/>
              <w:rPr>
                <w:rFonts w:eastAsia="仿宋"/>
                <w:snapToGrid w:val="0"/>
                <w:color w:val="000000"/>
                <w:kern w:val="0"/>
                <w:sz w:val="24"/>
              </w:rPr>
            </w:pPr>
            <w:r>
              <w:rPr>
                <w:rFonts w:eastAsia="仿宋" w:hint="eastAsia"/>
                <w:snapToGrid w:val="0"/>
                <w:color w:val="000000"/>
                <w:kern w:val="0"/>
                <w:sz w:val="30"/>
                <w:szCs w:val="30"/>
              </w:rPr>
              <w:t>意见</w:t>
            </w:r>
          </w:p>
        </w:tc>
        <w:tc>
          <w:tcPr>
            <w:tcW w:w="6667" w:type="dxa"/>
            <w:gridSpan w:val="4"/>
            <w:tcBorders>
              <w:top w:val="single" w:sz="4" w:space="0" w:color="auto"/>
              <w:left w:val="single" w:sz="4" w:space="0" w:color="auto"/>
              <w:bottom w:val="single" w:sz="4" w:space="0" w:color="auto"/>
              <w:right w:val="single" w:sz="4" w:space="0" w:color="auto"/>
            </w:tcBorders>
          </w:tcPr>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rPr>
                <w:rFonts w:eastAsia="仿宋"/>
                <w:snapToGrid w:val="0"/>
                <w:color w:val="000000"/>
                <w:kern w:val="0"/>
                <w:sz w:val="28"/>
              </w:rPr>
            </w:pPr>
          </w:p>
          <w:p w:rsidR="009F5232" w:rsidRDefault="009F5232" w:rsidP="009947B4">
            <w:pPr>
              <w:spacing w:line="560" w:lineRule="exact"/>
              <w:jc w:val="center"/>
              <w:rPr>
                <w:rFonts w:eastAsia="仿宋"/>
                <w:snapToGrid w:val="0"/>
                <w:color w:val="000000"/>
                <w:kern w:val="0"/>
                <w:sz w:val="28"/>
              </w:rPr>
            </w:pPr>
            <w:r>
              <w:rPr>
                <w:rFonts w:eastAsia="仿宋"/>
                <w:snapToGrid w:val="0"/>
                <w:color w:val="000000"/>
                <w:kern w:val="0"/>
                <w:sz w:val="28"/>
              </w:rPr>
              <w:t xml:space="preserve">                 </w:t>
            </w:r>
            <w:r>
              <w:rPr>
                <w:rFonts w:eastAsia="仿宋" w:hint="eastAsia"/>
                <w:snapToGrid w:val="0"/>
                <w:color w:val="000000"/>
                <w:kern w:val="0"/>
                <w:sz w:val="28"/>
              </w:rPr>
              <w:t>盖章</w:t>
            </w:r>
          </w:p>
          <w:p w:rsidR="009F5232" w:rsidRDefault="009F5232" w:rsidP="009947B4">
            <w:pPr>
              <w:spacing w:line="360" w:lineRule="auto"/>
              <w:ind w:right="420"/>
              <w:jc w:val="center"/>
              <w:rPr>
                <w:rFonts w:eastAsia="仿宋"/>
                <w:snapToGrid w:val="0"/>
                <w:color w:val="000000"/>
                <w:kern w:val="0"/>
                <w:sz w:val="24"/>
              </w:rPr>
            </w:pPr>
            <w:r>
              <w:rPr>
                <w:rFonts w:eastAsia="仿宋"/>
                <w:snapToGrid w:val="0"/>
                <w:color w:val="000000"/>
                <w:kern w:val="0"/>
                <w:sz w:val="28"/>
              </w:rPr>
              <w:t xml:space="preserve">                                 </w:t>
            </w:r>
            <w:r>
              <w:rPr>
                <w:rFonts w:eastAsia="仿宋" w:hint="eastAsia"/>
                <w:snapToGrid w:val="0"/>
                <w:color w:val="000000"/>
                <w:kern w:val="0"/>
                <w:sz w:val="28"/>
              </w:rPr>
              <w:t>年月日</w:t>
            </w:r>
          </w:p>
        </w:tc>
      </w:tr>
    </w:tbl>
    <w:p w:rsidR="009F5232" w:rsidRPr="009F5232" w:rsidRDefault="009F5232" w:rsidP="009F5232">
      <w:pPr>
        <w:spacing w:line="560" w:lineRule="exact"/>
        <w:rPr>
          <w:rFonts w:eastAsia="仿宋"/>
          <w:snapToGrid w:val="0"/>
          <w:color w:val="000000"/>
          <w:kern w:val="0"/>
          <w:szCs w:val="21"/>
        </w:rPr>
        <w:sectPr w:rsidR="009F5232" w:rsidRPr="009F5232">
          <w:pgSz w:w="11906" w:h="16838"/>
          <w:pgMar w:top="1928" w:right="1474" w:bottom="1928" w:left="1474" w:header="851" w:footer="1247" w:gutter="0"/>
          <w:pgNumType w:fmt="numberInDash"/>
          <w:cols w:space="720"/>
        </w:sectPr>
      </w:pPr>
      <w:r>
        <w:rPr>
          <w:rFonts w:eastAsia="仿宋"/>
          <w:snapToGrid w:val="0"/>
          <w:color w:val="000000"/>
          <w:kern w:val="0"/>
          <w:szCs w:val="21"/>
        </w:rPr>
        <w:sym w:font="Symbol" w:char="F02A"/>
      </w:r>
      <w:r>
        <w:rPr>
          <w:rFonts w:eastAsia="仿宋" w:hint="eastAsia"/>
          <w:snapToGrid w:val="0"/>
          <w:color w:val="000000"/>
          <w:kern w:val="0"/>
          <w:szCs w:val="21"/>
        </w:rPr>
        <w:t>此页不够，请自行增页</w:t>
      </w:r>
    </w:p>
    <w:p w:rsidR="009F5232" w:rsidRDefault="009F5232" w:rsidP="009F5232">
      <w:pPr>
        <w:spacing w:line="560" w:lineRule="exact"/>
        <w:rPr>
          <w:rFonts w:eastAsia="黑体"/>
          <w:snapToGrid w:val="0"/>
          <w:color w:val="000000"/>
          <w:kern w:val="0"/>
          <w:sz w:val="32"/>
          <w:szCs w:val="32"/>
        </w:rPr>
      </w:pPr>
      <w:r>
        <w:rPr>
          <w:rFonts w:eastAsia="黑体" w:hint="eastAsia"/>
          <w:snapToGrid w:val="0"/>
          <w:color w:val="000000"/>
          <w:kern w:val="0"/>
          <w:sz w:val="32"/>
          <w:szCs w:val="32"/>
        </w:rPr>
        <w:lastRenderedPageBreak/>
        <w:t>附件</w:t>
      </w:r>
      <w:r>
        <w:rPr>
          <w:rFonts w:eastAsia="黑体"/>
          <w:snapToGrid w:val="0"/>
          <w:color w:val="000000"/>
          <w:kern w:val="0"/>
          <w:sz w:val="32"/>
          <w:szCs w:val="32"/>
        </w:rPr>
        <w:t>3</w:t>
      </w:r>
    </w:p>
    <w:p w:rsidR="009F5232" w:rsidRDefault="009F5232" w:rsidP="009F5232">
      <w:pPr>
        <w:spacing w:line="560" w:lineRule="exact"/>
        <w:rPr>
          <w:rFonts w:eastAsia="仿宋"/>
          <w:snapToGrid w:val="0"/>
          <w:color w:val="000000"/>
          <w:kern w:val="0"/>
          <w:sz w:val="30"/>
          <w:szCs w:val="30"/>
        </w:rPr>
      </w:pPr>
    </w:p>
    <w:p w:rsidR="009F5232" w:rsidRPr="009F5232" w:rsidRDefault="009F5232" w:rsidP="009F5232">
      <w:pPr>
        <w:spacing w:line="560" w:lineRule="exact"/>
        <w:jc w:val="center"/>
        <w:rPr>
          <w:rFonts w:eastAsia="方正小标宋_GBK"/>
          <w:snapToGrid w:val="0"/>
          <w:color w:val="000000"/>
          <w:kern w:val="0"/>
          <w:sz w:val="44"/>
          <w:szCs w:val="44"/>
        </w:rPr>
      </w:pPr>
      <w:r>
        <w:rPr>
          <w:rFonts w:eastAsia="方正小标宋_GBK" w:hint="eastAsia"/>
          <w:snapToGrid w:val="0"/>
          <w:color w:val="000000"/>
          <w:kern w:val="0"/>
          <w:sz w:val="44"/>
          <w:szCs w:val="44"/>
        </w:rPr>
        <w:t>首届广州市中小学学校优秀班主任工作坊申报汇总表</w:t>
      </w:r>
    </w:p>
    <w:p w:rsidR="009F5232" w:rsidRDefault="009F5232" w:rsidP="009F5232">
      <w:pPr>
        <w:widowControl/>
        <w:spacing w:line="560" w:lineRule="exact"/>
        <w:rPr>
          <w:rFonts w:eastAsia="仿宋"/>
          <w:snapToGrid w:val="0"/>
          <w:color w:val="000000"/>
          <w:kern w:val="0"/>
          <w:sz w:val="28"/>
          <w:szCs w:val="28"/>
        </w:rPr>
      </w:pPr>
      <w:r>
        <w:rPr>
          <w:rFonts w:eastAsia="仿宋" w:hint="eastAsia"/>
          <w:snapToGrid w:val="0"/>
          <w:color w:val="000000"/>
          <w:kern w:val="0"/>
          <w:sz w:val="24"/>
        </w:rPr>
        <w:t>区教育局（盖章）：负责人：联系电话：联系手机：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82"/>
        <w:gridCol w:w="1378"/>
        <w:gridCol w:w="1055"/>
        <w:gridCol w:w="4048"/>
        <w:gridCol w:w="1460"/>
        <w:gridCol w:w="1559"/>
        <w:gridCol w:w="1985"/>
      </w:tblGrid>
      <w:tr w:rsidR="009F5232" w:rsidTr="009947B4">
        <w:trPr>
          <w:trHeight w:val="45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序号</w:t>
            </w:r>
          </w:p>
        </w:tc>
        <w:tc>
          <w:tcPr>
            <w:tcW w:w="1882"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bCs/>
                <w:snapToGrid w:val="0"/>
                <w:color w:val="000000"/>
                <w:kern w:val="0"/>
                <w:sz w:val="24"/>
              </w:rPr>
              <w:t>学校</w:t>
            </w:r>
          </w:p>
        </w:tc>
        <w:tc>
          <w:tcPr>
            <w:tcW w:w="1378"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工作坊</w:t>
            </w:r>
          </w:p>
        </w:tc>
        <w:tc>
          <w:tcPr>
            <w:tcW w:w="1055"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主持人</w:t>
            </w:r>
          </w:p>
        </w:tc>
        <w:tc>
          <w:tcPr>
            <w:tcW w:w="4048"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申报主题</w:t>
            </w:r>
          </w:p>
        </w:tc>
        <w:tc>
          <w:tcPr>
            <w:tcW w:w="1460"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工作坊</w:t>
            </w:r>
          </w:p>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成立时间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主持人手机</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32" w:rsidRDefault="009F5232" w:rsidP="009947B4">
            <w:pPr>
              <w:widowControl/>
              <w:rPr>
                <w:rFonts w:eastAsia="黑体"/>
                <w:snapToGrid w:val="0"/>
                <w:color w:val="000000"/>
                <w:kern w:val="0"/>
                <w:sz w:val="24"/>
              </w:rPr>
            </w:pPr>
            <w:r>
              <w:rPr>
                <w:rFonts w:eastAsia="黑体" w:hint="eastAsia"/>
                <w:snapToGrid w:val="0"/>
                <w:color w:val="000000"/>
                <w:kern w:val="0"/>
                <w:sz w:val="24"/>
              </w:rPr>
              <w:t>电子邮箱</w:t>
            </w: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r w:rsidR="009F5232" w:rsidTr="009947B4">
        <w:trPr>
          <w:jc w:val="center"/>
        </w:trPr>
        <w:tc>
          <w:tcPr>
            <w:tcW w:w="704"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882"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37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05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4048"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460"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9F5232" w:rsidRDefault="009F5232" w:rsidP="009947B4">
            <w:pPr>
              <w:widowControl/>
              <w:rPr>
                <w:rFonts w:eastAsia="仿宋"/>
                <w:snapToGrid w:val="0"/>
                <w:color w:val="000000"/>
                <w:kern w:val="0"/>
                <w:sz w:val="28"/>
                <w:szCs w:val="28"/>
              </w:rPr>
            </w:pPr>
          </w:p>
        </w:tc>
      </w:tr>
    </w:tbl>
    <w:p w:rsidR="009F5232" w:rsidRDefault="009F5232" w:rsidP="009F5232">
      <w:pPr>
        <w:spacing w:line="480" w:lineRule="exact"/>
        <w:rPr>
          <w:rFonts w:eastAsia="仿宋"/>
          <w:snapToGrid w:val="0"/>
          <w:color w:val="000000"/>
          <w:kern w:val="0"/>
          <w:sz w:val="24"/>
        </w:rPr>
      </w:pPr>
      <w:r>
        <w:rPr>
          <w:rFonts w:eastAsia="仿宋" w:hint="eastAsia"/>
          <w:snapToGrid w:val="0"/>
          <w:color w:val="000000"/>
          <w:kern w:val="0"/>
          <w:sz w:val="24"/>
        </w:rPr>
        <w:t>注：</w:t>
      </w:r>
      <w:r>
        <w:rPr>
          <w:rFonts w:eastAsia="仿宋"/>
          <w:snapToGrid w:val="0"/>
          <w:color w:val="000000"/>
          <w:kern w:val="0"/>
          <w:sz w:val="24"/>
        </w:rPr>
        <w:t>1.9</w:t>
      </w:r>
      <w:r>
        <w:rPr>
          <w:rFonts w:eastAsia="仿宋" w:hint="eastAsia"/>
          <w:snapToGrid w:val="0"/>
          <w:color w:val="000000"/>
          <w:kern w:val="0"/>
          <w:sz w:val="24"/>
        </w:rPr>
        <w:t>月</w:t>
      </w:r>
      <w:r>
        <w:rPr>
          <w:rFonts w:eastAsia="仿宋"/>
          <w:snapToGrid w:val="0"/>
          <w:color w:val="000000"/>
          <w:kern w:val="0"/>
          <w:sz w:val="24"/>
        </w:rPr>
        <w:t>20</w:t>
      </w:r>
      <w:r>
        <w:rPr>
          <w:rFonts w:eastAsia="仿宋" w:hint="eastAsia"/>
          <w:snapToGrid w:val="0"/>
          <w:color w:val="000000"/>
          <w:kern w:val="0"/>
          <w:sz w:val="24"/>
        </w:rPr>
        <w:t>日前将此表纸质版及相关材料送到广州市教育研究院德育与特殊教育研究所。</w:t>
      </w:r>
    </w:p>
    <w:p w:rsidR="009F5232" w:rsidRDefault="009F5232" w:rsidP="009F5232">
      <w:pPr>
        <w:spacing w:line="480" w:lineRule="exact"/>
        <w:ind w:firstLineChars="200" w:firstLine="480"/>
        <w:rPr>
          <w:rFonts w:eastAsia="仿宋"/>
          <w:strike/>
          <w:snapToGrid w:val="0"/>
          <w:color w:val="000000"/>
          <w:kern w:val="0"/>
          <w:sz w:val="24"/>
        </w:rPr>
      </w:pPr>
      <w:r>
        <w:rPr>
          <w:rFonts w:eastAsia="仿宋"/>
          <w:snapToGrid w:val="0"/>
          <w:color w:val="000000"/>
          <w:kern w:val="0"/>
          <w:sz w:val="24"/>
        </w:rPr>
        <w:t>2</w:t>
      </w:r>
      <w:r>
        <w:rPr>
          <w:rFonts w:eastAsia="仿宋" w:hint="eastAsia"/>
          <w:snapToGrid w:val="0"/>
          <w:color w:val="000000"/>
          <w:kern w:val="0"/>
          <w:sz w:val="24"/>
        </w:rPr>
        <w:t>．同时将此表</w:t>
      </w:r>
      <w:r>
        <w:rPr>
          <w:rFonts w:eastAsia="仿宋"/>
          <w:snapToGrid w:val="0"/>
          <w:color w:val="000000"/>
          <w:kern w:val="0"/>
          <w:sz w:val="24"/>
        </w:rPr>
        <w:t>word</w:t>
      </w:r>
      <w:r>
        <w:rPr>
          <w:rFonts w:eastAsia="仿宋" w:hint="eastAsia"/>
          <w:snapToGrid w:val="0"/>
          <w:color w:val="000000"/>
          <w:kern w:val="0"/>
          <w:sz w:val="24"/>
        </w:rPr>
        <w:t>电子版发到：</w:t>
      </w:r>
      <w:hyperlink r:id="rId5" w:history="1">
        <w:r>
          <w:rPr>
            <w:rStyle w:val="a3"/>
            <w:rFonts w:eastAsia="仿宋"/>
            <w:snapToGrid w:val="0"/>
            <w:color w:val="000000"/>
            <w:kern w:val="0"/>
            <w:sz w:val="24"/>
          </w:rPr>
          <w:t>gzdeyu@163.com</w:t>
        </w:r>
      </w:hyperlink>
      <w:r>
        <w:rPr>
          <w:rFonts w:eastAsia="仿宋" w:hint="eastAsia"/>
          <w:snapToGrid w:val="0"/>
          <w:color w:val="000000"/>
          <w:kern w:val="0"/>
          <w:sz w:val="24"/>
        </w:rPr>
        <w:t>。</w:t>
      </w:r>
    </w:p>
    <w:p w:rsidR="00A850E3" w:rsidRPr="009F5232" w:rsidRDefault="009F5232" w:rsidP="009F5232">
      <w:pPr>
        <w:spacing w:line="480" w:lineRule="exact"/>
        <w:ind w:firstLineChars="200" w:firstLine="480"/>
        <w:rPr>
          <w:rFonts w:eastAsia="仿宋"/>
          <w:snapToGrid w:val="0"/>
          <w:color w:val="000000"/>
          <w:kern w:val="0"/>
          <w:sz w:val="24"/>
        </w:rPr>
      </w:pPr>
      <w:r>
        <w:rPr>
          <w:rFonts w:eastAsia="仿宋"/>
          <w:snapToGrid w:val="0"/>
          <w:color w:val="000000"/>
          <w:kern w:val="0"/>
          <w:sz w:val="24"/>
        </w:rPr>
        <w:t>3</w:t>
      </w:r>
      <w:r>
        <w:rPr>
          <w:rFonts w:eastAsia="仿宋" w:hint="eastAsia"/>
          <w:snapToGrid w:val="0"/>
          <w:color w:val="000000"/>
          <w:kern w:val="0"/>
          <w:sz w:val="24"/>
        </w:rPr>
        <w:t>．表格不够填写请另加页。</w:t>
      </w:r>
      <w:bookmarkStart w:id="2" w:name="_GoBack"/>
      <w:bookmarkEnd w:id="2"/>
    </w:p>
    <w:sectPr w:rsidR="00A850E3" w:rsidRPr="009F5232" w:rsidSect="009F5232">
      <w:pgSz w:w="16838" w:h="11906" w:orient="landscape"/>
      <w:pgMar w:top="1474" w:right="1985" w:bottom="1474"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32"/>
    <w:rsid w:val="00343200"/>
    <w:rsid w:val="009F5232"/>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523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52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zdeyu@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820</Characters>
  <Application>Microsoft Office Word</Application>
  <DocSecurity>0</DocSecurity>
  <Lines>164</Lines>
  <Paragraphs>66</Paragraphs>
  <ScaleCrop>false</ScaleCrop>
  <Company>Hewlett-Packard Company</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2022-04-22T02:36:00Z</dcterms:created>
  <dcterms:modified xsi:type="dcterms:W3CDTF">2022-04-22T02:37:00Z</dcterms:modified>
</cp:coreProperties>
</file>