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方正黑体_GBK" w:cs="Times New Roman"/>
          <w:color w:val="000000"/>
          <w:kern w:val="1"/>
          <w:sz w:val="32"/>
          <w:szCs w:val="32"/>
          <w:lang w:val="en-US" w:eastAsia="zh-CN"/>
        </w:rPr>
      </w:pPr>
      <w:bookmarkStart w:id="0" w:name="_GoBack"/>
      <w:bookmarkEnd w:id="0"/>
      <mc:AlternateContent>
        <mc:Choice Requires="wpsCustomData">
          <wpsCustomData:docfieldStart id="0" docfieldname="Content" hidden="false" print="true" readonly="false" index="1"/>
        </mc:Choice>
      </mc:AlternateContent>
      <w:r>
        <w:rPr>
          <w:rFonts w:hint="default" w:ascii="Times New Roman" w:hAnsi="Times New Roman" w:eastAsia="方正黑体_GBK" w:cs="Times New Roman"/>
          <w:color w:val="000000"/>
          <w:kern w:val="1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kern w:val="1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1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1"/>
          <w:sz w:val="44"/>
          <w:szCs w:val="44"/>
        </w:rPr>
        <w:t>广州市</w:t>
      </w:r>
      <w:r>
        <w:rPr>
          <w:rFonts w:hint="default" w:ascii="Times New Roman" w:hAnsi="Times New Roman" w:eastAsia="方正小标宋_GBK" w:cs="Times New Roman"/>
          <w:color w:val="000000"/>
          <w:kern w:val="1"/>
          <w:sz w:val="44"/>
          <w:szCs w:val="44"/>
          <w:lang w:eastAsia="zh-CN"/>
        </w:rPr>
        <w:t>长护险定点机构</w:t>
      </w:r>
      <w:r>
        <w:rPr>
          <w:rFonts w:hint="default" w:ascii="Times New Roman" w:hAnsi="Times New Roman" w:eastAsia="方正小标宋_GBK" w:cs="Times New Roman"/>
          <w:color w:val="000000"/>
          <w:kern w:val="1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kern w:val="1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000000"/>
          <w:kern w:val="1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1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1"/>
          <w:sz w:val="44"/>
          <w:szCs w:val="44"/>
        </w:rPr>
        <w:t>现场考核工作廉政反馈表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8" w:firstLineChars="25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1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000000"/>
          <w:kern w:val="1"/>
          <w:sz w:val="28"/>
          <w:szCs w:val="28"/>
        </w:rPr>
        <w:t>填表单位（盖章）：                   填表日期：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3177"/>
        <w:gridCol w:w="2395"/>
        <w:gridCol w:w="3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1"/>
              </w:rPr>
              <w:t>被检查单位地址</w:t>
            </w:r>
          </w:p>
        </w:tc>
        <w:tc>
          <w:tcPr>
            <w:tcW w:w="8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1"/>
              </w:rPr>
              <w:t>被检查单位现场负责人姓名：                           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1"/>
              </w:rPr>
              <w:t>检查日期</w:t>
            </w:r>
          </w:p>
        </w:tc>
        <w:tc>
          <w:tcPr>
            <w:tcW w:w="3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68" w:firstLine="1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1"/>
              </w:rPr>
              <w:t>对工作人员现场检查工作总体评价（好、一般、差）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8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医保中心现场检查工作在遵章守纪方面存在的问题</w:t>
            </w:r>
          </w:p>
        </w:tc>
        <w:tc>
          <w:tcPr>
            <w:tcW w:w="8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b/>
                <w:color w:val="000000"/>
                <w:kern w:val="1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1"/>
                <w:sz w:val="22"/>
                <w:szCs w:val="22"/>
              </w:rPr>
              <w:t>请如实在以下各项具体内容后的“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1"/>
                <w:sz w:val="22"/>
                <w:szCs w:val="22"/>
              </w:rPr>
              <w:t>”内打“√”：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02" w:hanging="402"/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>一、有无利用工作名义或个人职权关系，向被检查单位谋取个人非法私利。（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 xml:space="preserve">有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>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02" w:hanging="402"/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>二、有无接受被检查单位的任何纪念品、礼品、礼金、消费卡和有价证券。（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 xml:space="preserve">有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>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>三、有无让被检查单位支付或补贴餐费、交通费，有无私自使用被检查单位的交通工具。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 xml:space="preserve">有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>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>四、有无参加被检查单位安排的宴请、旅游、娱乐和联欢等活动。（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 xml:space="preserve">有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>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>五、有无利用检查工作时间看病购药，或打招呼带亲属朋友看病购药，（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 xml:space="preserve">有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>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>六、有无以打招呼等任何方式影响或干扰检查业务的开展，或泄露与检查业务有关的工作秘密和信息。（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 xml:space="preserve">有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>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>七、有无故意摆“架子”、找“岔子”，刁难被检查单位，制造障碍和拖延检查时间。（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>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2"/>
                <w:szCs w:val="22"/>
              </w:rPr>
              <w:t>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八、有无向被检查单位推销商品或介绍业务。（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 xml:space="preserve">有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  <w:t>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color w:val="000000"/>
                <w:kern w:val="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color w:val="000000"/>
                <w:kern w:val="1"/>
                <w:szCs w:val="21"/>
              </w:rPr>
              <w:t>其它需要反映的问题：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  <w:jc w:val="center"/>
        </w:trPr>
        <w:tc>
          <w:tcPr>
            <w:tcW w:w="1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对医保中心现场检查工作的意见和建议</w:t>
            </w:r>
          </w:p>
        </w:tc>
        <w:tc>
          <w:tcPr>
            <w:tcW w:w="87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 xml:space="preserve">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4388" w:hanging="4273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1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签名：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1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 xml:space="preserve">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Cs w:val="21"/>
        </w:rPr>
      </w:pPr>
      <w:r>
        <w:rPr>
          <w:rFonts w:hint="default" w:ascii="Times New Roman" w:hAnsi="Times New Roman" w:eastAsia="方正仿宋_GBK" w:cs="Times New Roman"/>
          <w:color w:val="000000"/>
          <w:spacing w:val="1"/>
          <w:w w:val="99"/>
          <w:kern w:val="0"/>
          <w:szCs w:val="21"/>
          <w:fitText w:val="9495" w:id="1073441920"/>
        </w:rPr>
        <w:t>注：请填写好此表后邮寄到广州市越秀区梅东路28号</w:t>
      </w:r>
      <w:r>
        <w:rPr>
          <w:rFonts w:hint="default" w:ascii="Times New Roman" w:hAnsi="Times New Roman" w:eastAsia="方正仿宋_GBK" w:cs="Times New Roman"/>
          <w:color w:val="000000"/>
          <w:spacing w:val="1"/>
          <w:w w:val="99"/>
          <w:kern w:val="0"/>
          <w:szCs w:val="21"/>
          <w:fitText w:val="9495" w:id="1073441920"/>
          <w:lang w:eastAsia="zh-CN"/>
        </w:rPr>
        <w:t>广州市医疗保险服务中心</w:t>
      </w:r>
      <w:r>
        <w:rPr>
          <w:rFonts w:hint="default" w:ascii="Times New Roman" w:hAnsi="Times New Roman" w:eastAsia="方正仿宋_GBK" w:cs="Times New Roman"/>
          <w:color w:val="000000"/>
          <w:spacing w:val="1"/>
          <w:w w:val="99"/>
          <w:kern w:val="0"/>
          <w:szCs w:val="21"/>
          <w:fitText w:val="9495" w:id="1073441920"/>
        </w:rPr>
        <w:t>100</w:t>
      </w:r>
      <w:r>
        <w:rPr>
          <w:rFonts w:hint="eastAsia" w:ascii="Times New Roman" w:hAnsi="Times New Roman" w:eastAsia="方正仿宋_GBK" w:cs="Times New Roman"/>
          <w:color w:val="000000"/>
          <w:spacing w:val="1"/>
          <w:w w:val="99"/>
          <w:kern w:val="0"/>
          <w:szCs w:val="21"/>
          <w:fitText w:val="9495" w:id="1073441920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spacing w:val="1"/>
          <w:w w:val="99"/>
          <w:kern w:val="0"/>
          <w:szCs w:val="21"/>
          <w:fitText w:val="9495" w:id="1073441920"/>
        </w:rPr>
        <w:t>室，邮编510600</w:t>
      </w:r>
      <w:r>
        <w:rPr>
          <w:rFonts w:hint="default" w:ascii="Times New Roman" w:hAnsi="Times New Roman" w:eastAsia="方正仿宋_GBK" w:cs="Times New Roman"/>
          <w:color w:val="000000"/>
          <w:spacing w:val="20"/>
          <w:w w:val="99"/>
          <w:kern w:val="0"/>
          <w:szCs w:val="21"/>
          <w:fitText w:val="9495" w:id="107344192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kern w:val="0"/>
          <w:szCs w:val="21"/>
          <w:fitText w:val="9485" w:id="-315211454"/>
        </w:rPr>
        <w:t>请于检查后5个工作日内寄出，逾期视为无意见；广州市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kern w:val="0"/>
          <w:szCs w:val="21"/>
          <w:fitText w:val="9485" w:id="-315211454"/>
          <w:lang w:eastAsia="zh-CN"/>
        </w:rPr>
        <w:t>医疗保险服务中心</w:t>
      </w:r>
      <w:r>
        <w:rPr>
          <w:rFonts w:hint="default" w:ascii="Times New Roman" w:hAnsi="Times New Roman" w:eastAsia="方正仿宋_GBK" w:cs="Times New Roman"/>
          <w:color w:val="000000"/>
          <w:spacing w:val="0"/>
          <w:w w:val="100"/>
          <w:kern w:val="0"/>
          <w:szCs w:val="21"/>
          <w:fitText w:val="9485" w:id="-315211454"/>
        </w:rPr>
        <w:t>纪检监督电话：87653171。</w:t>
      </w:r>
      <mc:AlternateContent>
        <mc:Choice Requires="wpsCustomData">
          <wpsCustomData:docfieldEnd id="0"/>
        </mc:Choice>
      </mc:AlternateContent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8" w:header="851" w:footer="1417" w:gutter="0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92" w:rightChars="139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01" w:leftChars="191"/>
      <w:rPr>
        <w:rFonts w:ascii="宋体" w:hAnsi="宋体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01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Mzc4M2YxNjU5YWIwZDZjOGJmZjgxOTJhNjlmZmMifQ=="/>
  </w:docVars>
  <w:rsids>
    <w:rsidRoot w:val="6F3DF483"/>
    <w:rsid w:val="00055B3A"/>
    <w:rsid w:val="00070002"/>
    <w:rsid w:val="00095F89"/>
    <w:rsid w:val="000C7388"/>
    <w:rsid w:val="001025EE"/>
    <w:rsid w:val="0020390D"/>
    <w:rsid w:val="00240406"/>
    <w:rsid w:val="002557DF"/>
    <w:rsid w:val="00285222"/>
    <w:rsid w:val="002F5CB6"/>
    <w:rsid w:val="00314A43"/>
    <w:rsid w:val="00345B00"/>
    <w:rsid w:val="003C6FFF"/>
    <w:rsid w:val="00416DF2"/>
    <w:rsid w:val="004E5163"/>
    <w:rsid w:val="004F1ADE"/>
    <w:rsid w:val="00530F67"/>
    <w:rsid w:val="00593961"/>
    <w:rsid w:val="005C322D"/>
    <w:rsid w:val="005F62B6"/>
    <w:rsid w:val="00647CE5"/>
    <w:rsid w:val="00657391"/>
    <w:rsid w:val="00705189"/>
    <w:rsid w:val="00723706"/>
    <w:rsid w:val="0074405A"/>
    <w:rsid w:val="007602E0"/>
    <w:rsid w:val="007A51C4"/>
    <w:rsid w:val="007F58C4"/>
    <w:rsid w:val="008570C8"/>
    <w:rsid w:val="00862528"/>
    <w:rsid w:val="008645F9"/>
    <w:rsid w:val="00925061"/>
    <w:rsid w:val="0095449A"/>
    <w:rsid w:val="0098615B"/>
    <w:rsid w:val="009A0883"/>
    <w:rsid w:val="00A00000"/>
    <w:rsid w:val="00A343CE"/>
    <w:rsid w:val="00A6191D"/>
    <w:rsid w:val="00AE0F3E"/>
    <w:rsid w:val="00AE157E"/>
    <w:rsid w:val="00B03550"/>
    <w:rsid w:val="00B066B7"/>
    <w:rsid w:val="00B81653"/>
    <w:rsid w:val="00C10E39"/>
    <w:rsid w:val="00C24818"/>
    <w:rsid w:val="00C46545"/>
    <w:rsid w:val="00C86641"/>
    <w:rsid w:val="00CD162B"/>
    <w:rsid w:val="00CD1D6C"/>
    <w:rsid w:val="00CE4DA3"/>
    <w:rsid w:val="00D13B94"/>
    <w:rsid w:val="00D21809"/>
    <w:rsid w:val="00D21AAD"/>
    <w:rsid w:val="00D427FF"/>
    <w:rsid w:val="00D663B7"/>
    <w:rsid w:val="00D7674E"/>
    <w:rsid w:val="00DD03A0"/>
    <w:rsid w:val="00DF6E60"/>
    <w:rsid w:val="00E63524"/>
    <w:rsid w:val="00E768BF"/>
    <w:rsid w:val="00FE343B"/>
    <w:rsid w:val="034F682E"/>
    <w:rsid w:val="06DF661B"/>
    <w:rsid w:val="06EF2907"/>
    <w:rsid w:val="089C3E84"/>
    <w:rsid w:val="09101879"/>
    <w:rsid w:val="0DC9777B"/>
    <w:rsid w:val="0F962160"/>
    <w:rsid w:val="0FD86F8F"/>
    <w:rsid w:val="111524F5"/>
    <w:rsid w:val="12802E88"/>
    <w:rsid w:val="12AD4582"/>
    <w:rsid w:val="15D54884"/>
    <w:rsid w:val="17466F7C"/>
    <w:rsid w:val="17A503D7"/>
    <w:rsid w:val="194C2CEB"/>
    <w:rsid w:val="19A66B06"/>
    <w:rsid w:val="1B414B6C"/>
    <w:rsid w:val="1C61429E"/>
    <w:rsid w:val="261A0BB1"/>
    <w:rsid w:val="26C92E7D"/>
    <w:rsid w:val="27572004"/>
    <w:rsid w:val="27B34EFE"/>
    <w:rsid w:val="28311117"/>
    <w:rsid w:val="2A142034"/>
    <w:rsid w:val="2ECF73B9"/>
    <w:rsid w:val="2ED324B8"/>
    <w:rsid w:val="30E83936"/>
    <w:rsid w:val="34BC602D"/>
    <w:rsid w:val="350C6B11"/>
    <w:rsid w:val="37C44C68"/>
    <w:rsid w:val="37C911D3"/>
    <w:rsid w:val="37DC622A"/>
    <w:rsid w:val="388A690E"/>
    <w:rsid w:val="3AC31BB0"/>
    <w:rsid w:val="3C5E441C"/>
    <w:rsid w:val="3E2B1FEB"/>
    <w:rsid w:val="3FEE6163"/>
    <w:rsid w:val="40676225"/>
    <w:rsid w:val="4B605D8C"/>
    <w:rsid w:val="4B661184"/>
    <w:rsid w:val="4BF15866"/>
    <w:rsid w:val="4F7773D4"/>
    <w:rsid w:val="4FBF1F5C"/>
    <w:rsid w:val="502E554F"/>
    <w:rsid w:val="50543F0B"/>
    <w:rsid w:val="58E44452"/>
    <w:rsid w:val="5907521B"/>
    <w:rsid w:val="5B2079E6"/>
    <w:rsid w:val="5C896682"/>
    <w:rsid w:val="5D163EF1"/>
    <w:rsid w:val="5EB940A8"/>
    <w:rsid w:val="5FFC2D46"/>
    <w:rsid w:val="602C70DB"/>
    <w:rsid w:val="607E5BEE"/>
    <w:rsid w:val="610C6434"/>
    <w:rsid w:val="62350642"/>
    <w:rsid w:val="625E0503"/>
    <w:rsid w:val="62C67235"/>
    <w:rsid w:val="65FDB20E"/>
    <w:rsid w:val="684302C3"/>
    <w:rsid w:val="6A530919"/>
    <w:rsid w:val="6C3E612B"/>
    <w:rsid w:val="6DBA7860"/>
    <w:rsid w:val="6F3DF483"/>
    <w:rsid w:val="6F855BD4"/>
    <w:rsid w:val="6F9F52A1"/>
    <w:rsid w:val="6FFE5168"/>
    <w:rsid w:val="71830F1B"/>
    <w:rsid w:val="73275A2C"/>
    <w:rsid w:val="73B560E0"/>
    <w:rsid w:val="74D47615"/>
    <w:rsid w:val="756F5065"/>
    <w:rsid w:val="75BB4E5F"/>
    <w:rsid w:val="75BB5FC6"/>
    <w:rsid w:val="75FF11C1"/>
    <w:rsid w:val="760060A7"/>
    <w:rsid w:val="79E71462"/>
    <w:rsid w:val="7B3F3CCF"/>
    <w:rsid w:val="7B865683"/>
    <w:rsid w:val="7BB80C84"/>
    <w:rsid w:val="7C8606CC"/>
    <w:rsid w:val="7F7F7085"/>
    <w:rsid w:val="7FBED9A2"/>
    <w:rsid w:val="7FCA50C4"/>
    <w:rsid w:val="7FF67F0E"/>
    <w:rsid w:val="ADFC4BD6"/>
    <w:rsid w:val="AFDB780A"/>
    <w:rsid w:val="B5354973"/>
    <w:rsid w:val="B7736738"/>
    <w:rsid w:val="B7F5C5BD"/>
    <w:rsid w:val="BBEF7B1A"/>
    <w:rsid w:val="BDDF7418"/>
    <w:rsid w:val="BDFF0293"/>
    <w:rsid w:val="EBEFFF8C"/>
    <w:rsid w:val="EF5F2974"/>
    <w:rsid w:val="FF777D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TML Typewriter"/>
    <w:basedOn w:val="6"/>
    <w:uiPriority w:val="0"/>
    <w:rPr>
      <w:rFonts w:ascii="Times New Roman" w:hAnsi="Times New Roman"/>
      <w:sz w:val="20"/>
    </w:rPr>
  </w:style>
  <w:style w:type="character" w:styleId="9">
    <w:name w:val="HTML Code"/>
    <w:basedOn w:val="6"/>
    <w:uiPriority w:val="0"/>
    <w:rPr>
      <w:rFonts w:ascii="Times New Roman" w:hAnsi="Times New Roman"/>
      <w:sz w:val="20"/>
    </w:rPr>
  </w:style>
  <w:style w:type="character" w:styleId="10">
    <w:name w:val="HTML Keyboard"/>
    <w:basedOn w:val="6"/>
    <w:uiPriority w:val="0"/>
    <w:rPr>
      <w:rFonts w:ascii="Times New Roman" w:hAnsi="Times New Roman"/>
      <w:sz w:val="20"/>
    </w:rPr>
  </w:style>
  <w:style w:type="character" w:styleId="11">
    <w:name w:val="HTML Sample"/>
    <w:basedOn w:val="6"/>
    <w:uiPriority w:val="0"/>
    <w:rPr>
      <w:rFonts w:ascii="Times New Roman" w:hAnsi="Times New Roman"/>
    </w:rPr>
  </w:style>
  <w:style w:type="paragraph" w:customStyle="1" w:styleId="12">
    <w:name w:val="Char"/>
    <w:basedOn w:val="1"/>
    <w:qFormat/>
    <w:uiPriority w:val="0"/>
    <w:pPr>
      <w:spacing w:beforeLines="20"/>
      <w:ind w:firstLine="641" w:firstLineChars="200"/>
      <w:jc w:val="left"/>
    </w:pPr>
    <w:rPr>
      <w:rFonts w:ascii="Times New Roman" w:hAnsi="Times New Roman" w:eastAsia="方正仿宋_GBK"/>
      <w:sz w:val="32"/>
      <w:szCs w:val="32"/>
    </w:rPr>
  </w:style>
  <w:style w:type="character" w:customStyle="1" w:styleId="13">
    <w:name w:val="font51"/>
    <w:basedOn w:val="6"/>
    <w:qFormat/>
    <w:uiPriority w:val="0"/>
    <w:rPr>
      <w:rFonts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14">
    <w:name w:val="font112"/>
    <w:basedOn w:val="6"/>
    <w:qFormat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  <w:style w:type="character" w:customStyle="1" w:styleId="15">
    <w:name w:val="font121"/>
    <w:basedOn w:val="6"/>
    <w:qFormat/>
    <w:uiPriority w:val="0"/>
    <w:rPr>
      <w:rFonts w:hint="default" w:ascii="Times New Roman" w:hAnsi="Times New Roman" w:eastAsia="宋体" w:cs="Times New Roman"/>
      <w:color w:val="FF0000"/>
      <w:sz w:val="24"/>
      <w:szCs w:val="24"/>
      <w:u w:val="none"/>
    </w:rPr>
  </w:style>
  <w:style w:type="character" w:customStyle="1" w:styleId="16">
    <w:name w:val="font31"/>
    <w:basedOn w:val="6"/>
    <w:qFormat/>
    <w:uiPriority w:val="0"/>
    <w:rPr>
      <w:rFonts w:hint="eastAsia" w:ascii="方正黑体_GBK" w:hAnsi="方正黑体_GBK" w:eastAsia="方正黑体_GBK" w:cs="方正黑体_GBK"/>
      <w:color w:val="FF0000"/>
      <w:sz w:val="24"/>
      <w:szCs w:val="24"/>
      <w:u w:val="none"/>
    </w:rPr>
  </w:style>
  <w:style w:type="character" w:customStyle="1" w:styleId="17">
    <w:name w:val="font11"/>
    <w:basedOn w:val="6"/>
    <w:qFormat/>
    <w:uiPriority w:val="0"/>
    <w:rPr>
      <w:rFonts w:hint="eastAsia" w:ascii="方正仿宋_GBK" w:hAnsi="方正仿宋_GBK" w:eastAsia="方正仿宋_GBK" w:cs="方正仿宋_GBK"/>
      <w:b/>
      <w:color w:val="000000"/>
      <w:sz w:val="24"/>
      <w:szCs w:val="24"/>
      <w:u w:val="none"/>
    </w:rPr>
  </w:style>
  <w:style w:type="character" w:customStyle="1" w:styleId="18">
    <w:name w:val="font131"/>
    <w:basedOn w:val="6"/>
    <w:qFormat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公文模版2023.wpt</Template>
  <Pages>10</Pages>
  <Words>964</Words>
  <Characters>1097</Characters>
  <Lines>6</Lines>
  <Paragraphs>1</Paragraphs>
  <TotalTime>4.66666666666667</TotalTime>
  <ScaleCrop>false</ScaleCrop>
  <LinksUpToDate>false</LinksUpToDate>
  <CharactersWithSpaces>1467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2023-06-09T17:18:00Z</dcterms:created>
  <dc:creator>沈翠兰</dc:creator>
  <cp:lastModifiedBy>wilkins</cp:lastModifiedBy>
  <dcterms:modified xsi:type="dcterms:W3CDTF">2023-10-12T10:04:56Z</dcterms:modified>
  <dc:title>穗医管函〔2013〕号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B78AF941D0FC430B961C429C07D6B92E</vt:lpwstr>
  </property>
</Properties>
</file>