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附件3</w:t>
      </w:r>
    </w:p>
    <w:p>
      <w:pPr>
        <w:jc w:val="center"/>
        <w:rPr>
          <w:rFonts w:hint="eastAsia" w:ascii="长城小标宋体" w:hAnsi="长城小标宋体" w:eastAsia="长城小标宋体" w:cs="长城小标宋体"/>
          <w:bCs/>
          <w:sz w:val="44"/>
          <w:szCs w:val="44"/>
        </w:rPr>
      </w:pPr>
      <w:r>
        <w:rPr>
          <w:rFonts w:hint="eastAsia" w:ascii="长城小标宋体" w:hAnsi="长城小标宋体" w:eastAsia="长城小标宋体" w:cs="长城小标宋体"/>
          <w:bCs/>
          <w:sz w:val="44"/>
          <w:szCs w:val="44"/>
        </w:rPr>
        <w:t>广州市市级水产良种场资格验收申请书</w:t>
      </w:r>
    </w:p>
    <w:p>
      <w:pPr>
        <w:rPr>
          <w:rFonts w:hint="eastAsia" w:ascii="仿宋_GB2312" w:hAnsi="仿宋_GB2312" w:eastAsia="仿宋_GB2312"/>
          <w:sz w:val="32"/>
          <w:szCs w:val="24"/>
        </w:rPr>
      </w:pPr>
    </w:p>
    <w:p>
      <w:pPr>
        <w:rPr>
          <w:rFonts w:hint="eastAsia" w:ascii="仿宋_GB2312" w:hAnsi="仿宋_GB2312" w:eastAsia="仿宋_GB2312"/>
          <w:sz w:val="32"/>
          <w:szCs w:val="24"/>
        </w:rPr>
      </w:pPr>
      <w:r>
        <w:rPr>
          <w:rFonts w:hint="eastAsia" w:ascii="仿宋_GB2312" w:hAnsi="仿宋_GB2312" w:eastAsia="仿宋_GB2312"/>
          <w:sz w:val="32"/>
          <w:szCs w:val="24"/>
        </w:rPr>
        <w:t>　</w:t>
      </w:r>
    </w:p>
    <w:p>
      <w:pPr>
        <w:rPr>
          <w:rFonts w:hint="eastAsia" w:ascii="仿宋_GB2312" w:hAnsi="仿宋_GB2312" w:eastAsia="仿宋_GB2312"/>
          <w:sz w:val="32"/>
          <w:szCs w:val="24"/>
        </w:rPr>
      </w:pPr>
      <w:r>
        <w:rPr>
          <w:rFonts w:hint="eastAsia" w:ascii="仿宋_GB2312" w:hAnsi="仿宋_GB2312" w:eastAsia="仿宋_GB2312"/>
          <w:sz w:val="32"/>
          <w:szCs w:val="24"/>
        </w:rPr>
        <w:t>申请单位：</w:t>
      </w:r>
    </w:p>
    <w:p>
      <w:pPr>
        <w:rPr>
          <w:rFonts w:hint="eastAsia" w:ascii="仿宋_GB2312" w:hAnsi="仿宋_GB2312" w:eastAsia="仿宋_GB2312"/>
          <w:sz w:val="32"/>
          <w:szCs w:val="24"/>
        </w:rPr>
      </w:pPr>
    </w:p>
    <w:p>
      <w:pPr>
        <w:rPr>
          <w:rFonts w:hint="eastAsia" w:ascii="仿宋_GB2312" w:hAnsi="仿宋_GB2312" w:eastAsia="仿宋_GB2312"/>
          <w:sz w:val="32"/>
          <w:szCs w:val="24"/>
        </w:rPr>
      </w:pPr>
      <w:r>
        <w:rPr>
          <w:rFonts w:hint="eastAsia" w:ascii="仿宋_GB2312" w:hAnsi="仿宋_GB2312" w:eastAsia="仿宋_GB2312"/>
          <w:sz w:val="32"/>
          <w:szCs w:val="24"/>
        </w:rPr>
        <w:t>法人代表：</w:t>
      </w:r>
    </w:p>
    <w:p>
      <w:pPr>
        <w:rPr>
          <w:rFonts w:hint="eastAsia" w:ascii="仿宋_GB2312" w:hAnsi="仿宋_GB2312" w:eastAsia="仿宋_GB2312"/>
          <w:sz w:val="32"/>
          <w:szCs w:val="24"/>
        </w:rPr>
      </w:pPr>
    </w:p>
    <w:p>
      <w:pPr>
        <w:rPr>
          <w:rFonts w:hint="eastAsia" w:ascii="仿宋_GB2312" w:hAnsi="仿宋_GB2312" w:eastAsia="仿宋_GB2312"/>
          <w:sz w:val="32"/>
          <w:szCs w:val="24"/>
        </w:rPr>
      </w:pPr>
      <w:r>
        <w:rPr>
          <w:rFonts w:hint="eastAsia" w:ascii="仿宋_GB2312" w:hAnsi="仿宋_GB2312" w:eastAsia="仿宋_GB2312"/>
          <w:sz w:val="32"/>
          <w:szCs w:val="24"/>
        </w:rPr>
        <w:t>技术负责人：</w:t>
      </w:r>
    </w:p>
    <w:p>
      <w:pPr>
        <w:rPr>
          <w:rFonts w:hint="eastAsia" w:ascii="仿宋_GB2312" w:hAnsi="仿宋_GB2312" w:eastAsia="仿宋_GB2312"/>
          <w:sz w:val="32"/>
          <w:szCs w:val="24"/>
        </w:rPr>
      </w:pPr>
    </w:p>
    <w:p>
      <w:pPr>
        <w:rPr>
          <w:rFonts w:hint="eastAsia" w:ascii="仿宋_GB2312" w:hAnsi="仿宋_GB2312" w:eastAsia="仿宋_GB2312"/>
          <w:sz w:val="32"/>
          <w:szCs w:val="24"/>
        </w:rPr>
      </w:pPr>
    </w:p>
    <w:p>
      <w:pPr>
        <w:rPr>
          <w:rFonts w:hint="eastAsia" w:ascii="仿宋_GB2312" w:hAnsi="仿宋_GB2312" w:eastAsia="仿宋_GB2312"/>
          <w:sz w:val="32"/>
          <w:szCs w:val="24"/>
        </w:rPr>
      </w:pPr>
    </w:p>
    <w:p>
      <w:pPr>
        <w:rPr>
          <w:rFonts w:hint="eastAsia" w:ascii="仿宋_GB2312" w:hAnsi="仿宋_GB2312" w:eastAsia="仿宋_GB2312"/>
          <w:sz w:val="32"/>
          <w:szCs w:val="24"/>
        </w:rPr>
      </w:pPr>
      <w:r>
        <w:rPr>
          <w:rFonts w:hint="eastAsia" w:ascii="仿宋_GB2312" w:hAnsi="仿宋_GB2312" w:eastAsia="仿宋_GB2312"/>
          <w:sz w:val="32"/>
          <w:szCs w:val="24"/>
        </w:rPr>
        <w:t>填报时间：</w:t>
      </w:r>
    </w:p>
    <w:p>
      <w:pPr>
        <w:rPr>
          <w:rFonts w:hint="eastAsia" w:ascii="仿宋_GB2312" w:hAnsi="仿宋_GB2312" w:eastAsia="仿宋_GB2312"/>
          <w:sz w:val="32"/>
          <w:szCs w:val="24"/>
        </w:rPr>
      </w:pPr>
    </w:p>
    <w:p>
      <w:pPr>
        <w:rPr>
          <w:rFonts w:hint="eastAsia" w:ascii="仿宋_GB2312" w:hAnsi="仿宋_GB2312" w:eastAsia="仿宋_GB2312"/>
          <w:sz w:val="32"/>
          <w:szCs w:val="24"/>
        </w:rPr>
      </w:pPr>
    </w:p>
    <w:p>
      <w:pPr>
        <w:rPr>
          <w:rFonts w:hint="eastAsia" w:ascii="仿宋_GB2312" w:hAnsi="仿宋_GB2312" w:eastAsia="仿宋_GB2312"/>
          <w:sz w:val="32"/>
          <w:szCs w:val="24"/>
        </w:rPr>
      </w:pPr>
    </w:p>
    <w:p>
      <w:pPr>
        <w:rPr>
          <w:rFonts w:hint="eastAsia" w:ascii="仿宋_GB2312" w:hAnsi="仿宋_GB2312" w:eastAsia="仿宋_GB2312"/>
          <w:sz w:val="10"/>
          <w:szCs w:val="10"/>
        </w:rPr>
      </w:pPr>
      <w:r>
        <w:rPr>
          <w:rFonts w:hint="eastAsia" w:ascii="仿宋_GB2312" w:hAnsi="仿宋_GB2312" w:eastAsia="仿宋_GB2312"/>
          <w:sz w:val="32"/>
          <w:szCs w:val="24"/>
        </w:rPr>
        <w:br w:type="page"/>
      </w: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412"/>
        <w:gridCol w:w="1090"/>
        <w:gridCol w:w="1002"/>
        <w:gridCol w:w="270"/>
        <w:gridCol w:w="1366"/>
        <w:gridCol w:w="149"/>
        <w:gridCol w:w="720"/>
        <w:gridCol w:w="931"/>
        <w:gridCol w:w="164"/>
        <w:gridCol w:w="2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场  名</w:t>
            </w:r>
          </w:p>
        </w:tc>
        <w:tc>
          <w:tcPr>
            <w:tcW w:w="3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法人代表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场  址</w:t>
            </w:r>
          </w:p>
        </w:tc>
        <w:tc>
          <w:tcPr>
            <w:tcW w:w="3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  话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水产苗种生产许可证号</w:t>
            </w:r>
          </w:p>
        </w:tc>
        <w:tc>
          <w:tcPr>
            <w:tcW w:w="4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生态环境（生态条件、水质指标、“三通”条件、场容场貌）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</w:trPr>
        <w:tc>
          <w:tcPr>
            <w:tcW w:w="100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基础设施（占地、水面、生产、办公、管理设施，检测设备仪器、渔机具配套）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　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亲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本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况</w:t>
            </w: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良种亲本名称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亲本来源</w:t>
            </w:r>
          </w:p>
        </w:tc>
        <w:tc>
          <w:tcPr>
            <w:tcW w:w="3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拥有量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2" w:hRule="atLeast"/>
        </w:trPr>
        <w:tc>
          <w:tcPr>
            <w:tcW w:w="100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良种标准化生产与生产能力（良种生产技术路线、技术操作规程、实施情况及员工掌握程度，良种亲本、种苗标准，种质检测报告）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技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术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力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量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况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 名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龄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技术岗位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职称/技能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持证号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100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良种生产经营及效益（苗种产量、产值、企业效益）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</w:trPr>
        <w:tc>
          <w:tcPr>
            <w:tcW w:w="100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带动渔农致富及辐射社会效益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</w:trPr>
        <w:tc>
          <w:tcPr>
            <w:tcW w:w="100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各项管理状况（技术管理、生产管理、质量管理、档案管理制度）</w:t>
            </w:r>
          </w:p>
          <w:p>
            <w:pPr>
              <w:rPr>
                <w:rFonts w:hint="eastAsia" w:ascii="仿宋_GB2312" w:hAnsi="仿宋_GB2312" w:eastAsia="仿宋_GB2312"/>
                <w:sz w:val="32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</w:trPr>
        <w:tc>
          <w:tcPr>
            <w:tcW w:w="100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岗位责任制和安全生产状况</w:t>
            </w:r>
          </w:p>
          <w:p>
            <w:pPr>
              <w:rPr>
                <w:rFonts w:hint="eastAsia" w:ascii="仿宋_GB2312" w:hAnsi="仿宋_GB2312" w:eastAsia="仿宋_GB2312"/>
                <w:sz w:val="32"/>
                <w:szCs w:val="24"/>
              </w:rPr>
            </w:pPr>
          </w:p>
          <w:p>
            <w:pPr>
              <w:rPr>
                <w:rFonts w:ascii="仿宋_GB2312" w:hAnsi="仿宋_GB2312" w:eastAsia="仿宋_GB2312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区渔业行政部门初验意见</w:t>
            </w:r>
          </w:p>
          <w:p>
            <w:pPr>
              <w:rPr>
                <w:rFonts w:hint="eastAsia" w:ascii="仿宋_GB2312" w:hAnsi="仿宋_GB2312" w:eastAsia="仿宋_GB2312"/>
                <w:sz w:val="32"/>
                <w:szCs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32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rPr>
                <w:rFonts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专家验收小组意见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  验收小组组长签名： </w:t>
            </w:r>
          </w:p>
          <w:p>
            <w:pPr>
              <w:spacing w:line="440" w:lineRule="exact"/>
              <w:rPr>
                <w:rFonts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市级渔业行政主管部门意见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           （盖章）</w:t>
            </w:r>
          </w:p>
          <w:p>
            <w:pPr>
              <w:spacing w:line="440" w:lineRule="exact"/>
              <w:rPr>
                <w:rFonts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A714B"/>
    <w:rsid w:val="1A0A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2019-04-18T08:02:00Z</dcterms:created>
  <dc:creator>采编编辑1555568122527</dc:creator>
  <cp:lastModifiedBy>采编编辑1555568122527</cp:lastModifiedBy>
  <dcterms:modified xsi:type="dcterms:W3CDTF">2019-04-18T08:03:00Z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