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B0" w:rsidRPr="002C3533" w:rsidRDefault="00E45CB0" w:rsidP="002C3533">
      <w:pPr>
        <w:spacing w:line="480" w:lineRule="auto"/>
        <w:rPr>
          <w:rFonts w:asciiTheme="minorEastAsia" w:eastAsiaTheme="minorEastAsia" w:hAnsiTheme="minorEastAsia" w:cs="黑体"/>
          <w:b/>
          <w:bCs/>
          <w:sz w:val="24"/>
        </w:rPr>
      </w:pPr>
      <w:r w:rsidRPr="002C3533">
        <w:rPr>
          <w:rFonts w:asciiTheme="minorEastAsia" w:eastAsiaTheme="minorEastAsia" w:hAnsiTheme="minorEastAsia" w:cs="黑体" w:hint="eastAsia"/>
          <w:b/>
          <w:bCs/>
          <w:sz w:val="24"/>
        </w:rPr>
        <w:t>附件：</w:t>
      </w:r>
    </w:p>
    <w:p w:rsidR="00E45CB0" w:rsidRPr="002C3533" w:rsidRDefault="000F79A7" w:rsidP="002C3533">
      <w:pPr>
        <w:spacing w:line="480" w:lineRule="auto"/>
        <w:jc w:val="center"/>
        <w:rPr>
          <w:rFonts w:asciiTheme="minorEastAsia" w:eastAsiaTheme="minorEastAsia" w:hAnsiTheme="minorEastAsia" w:cs="黑体"/>
          <w:b/>
          <w:bCs/>
          <w:sz w:val="24"/>
        </w:rPr>
      </w:pPr>
      <w:r w:rsidRPr="002C3533">
        <w:rPr>
          <w:rFonts w:asciiTheme="minorEastAsia" w:eastAsiaTheme="minorEastAsia" w:hAnsiTheme="minorEastAsia" w:cs="黑体" w:hint="eastAsia"/>
          <w:b/>
          <w:bCs/>
          <w:sz w:val="24"/>
        </w:rPr>
        <w:t>广州市</w:t>
      </w:r>
      <w:r w:rsidRPr="002C3533">
        <w:rPr>
          <w:rFonts w:asciiTheme="minorEastAsia" w:eastAsiaTheme="minorEastAsia" w:hAnsiTheme="minorEastAsia" w:cs="黑体"/>
          <w:b/>
          <w:bCs/>
          <w:sz w:val="24"/>
        </w:rPr>
        <w:t>南沙区上市后备企业备案入库登记表</w:t>
      </w:r>
    </w:p>
    <w:tbl>
      <w:tblPr>
        <w:tblW w:w="8952" w:type="dxa"/>
        <w:tblCellMar>
          <w:left w:w="0" w:type="dxa"/>
          <w:right w:w="0" w:type="dxa"/>
        </w:tblCellMar>
        <w:tblLook w:val="04A0"/>
      </w:tblPr>
      <w:tblGrid>
        <w:gridCol w:w="1607"/>
        <w:gridCol w:w="1412"/>
        <w:gridCol w:w="252"/>
        <w:gridCol w:w="1310"/>
        <w:gridCol w:w="1562"/>
        <w:gridCol w:w="2809"/>
      </w:tblGrid>
      <w:tr w:rsidR="000F79A7" w:rsidRPr="002C3533" w:rsidTr="00013E9E">
        <w:trPr>
          <w:trHeight w:val="1015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公司名称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（加盖公章）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统一社会</w:t>
            </w:r>
          </w:p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信用代码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rPr>
          <w:trHeight w:val="86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注册资本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成立时间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公司性质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所属行业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公司地址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高企资质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□否□国家/省/市级</w:t>
            </w:r>
          </w:p>
        </w:tc>
      </w:tr>
      <w:tr w:rsidR="000F79A7" w:rsidRPr="002C3533" w:rsidTr="00013E9E"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联系人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职务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电子邮件</w:t>
            </w:r>
          </w:p>
        </w:tc>
      </w:tr>
      <w:tr w:rsidR="000F79A7" w:rsidRPr="002C3533" w:rsidTr="00013E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（法代）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（董秘）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基本情况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主要股东及持股比例</w:t>
            </w:r>
          </w:p>
        </w:tc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主营业务范围</w:t>
            </w:r>
          </w:p>
        </w:tc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32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运营情况</w:t>
            </w:r>
          </w:p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填写说明：可填区间范围，如暂未盈利、500万以下、500-1000万、1000-2000万、2000-3000万等。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年度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营业收入</w:t>
            </w:r>
          </w:p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（万元）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净利润</w:t>
            </w: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（万元）</w:t>
            </w:r>
          </w:p>
        </w:tc>
      </w:tr>
      <w:tr w:rsidR="000F79A7" w:rsidRPr="002C3533" w:rsidTr="00013E9E">
        <w:tc>
          <w:tcPr>
            <w:tcW w:w="32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32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rPr>
          <w:trHeight w:val="418"/>
        </w:trPr>
        <w:tc>
          <w:tcPr>
            <w:tcW w:w="32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0F79A7" w:rsidRPr="002C3533" w:rsidTr="00013E9E"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挂牌、上市</w:t>
            </w:r>
          </w:p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计划</w:t>
            </w:r>
          </w:p>
        </w:tc>
        <w:tc>
          <w:tcPr>
            <w:tcW w:w="7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（拟挂牌或上市地点、是否已确定主办券商或保荐机构、</w:t>
            </w:r>
          </w:p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股改计划、向广东证监局报送辅导计划等）</w:t>
            </w:r>
          </w:p>
        </w:tc>
      </w:tr>
      <w:tr w:rsidR="000F79A7" w:rsidRPr="002C3533" w:rsidTr="00013E9E"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主要问题</w:t>
            </w:r>
          </w:p>
        </w:tc>
        <w:tc>
          <w:tcPr>
            <w:tcW w:w="7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（挂牌、上市进程中遇到的主要障碍及需要政府部门</w:t>
            </w:r>
          </w:p>
          <w:p w:rsidR="000F79A7" w:rsidRPr="002C3533" w:rsidRDefault="000F79A7" w:rsidP="002C353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C35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协调解决的主要问题）</w:t>
            </w:r>
          </w:p>
        </w:tc>
      </w:tr>
    </w:tbl>
    <w:p w:rsidR="009D3243" w:rsidRPr="002C3533" w:rsidRDefault="009D3243" w:rsidP="002C3533">
      <w:pPr>
        <w:widowControl/>
        <w:adjustRightInd w:val="0"/>
        <w:snapToGrid w:val="0"/>
        <w:spacing w:line="480" w:lineRule="auto"/>
        <w:rPr>
          <w:rFonts w:asciiTheme="minorEastAsia" w:eastAsiaTheme="minorEastAsia" w:hAnsiTheme="minorEastAsia" w:cs="仿宋_GB2312"/>
          <w:sz w:val="24"/>
        </w:rPr>
      </w:pPr>
    </w:p>
    <w:sectPr w:rsidR="009D3243" w:rsidRPr="002C3533" w:rsidSect="008E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17" w:rsidRDefault="00355C17" w:rsidP="000F79A7">
      <w:r>
        <w:separator/>
      </w:r>
    </w:p>
  </w:endnote>
  <w:endnote w:type="continuationSeparator" w:id="1">
    <w:p w:rsidR="00355C17" w:rsidRDefault="00355C17" w:rsidP="000F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17" w:rsidRDefault="00355C17" w:rsidP="000F79A7">
      <w:r>
        <w:separator/>
      </w:r>
    </w:p>
  </w:footnote>
  <w:footnote w:type="continuationSeparator" w:id="1">
    <w:p w:rsidR="00355C17" w:rsidRDefault="00355C17" w:rsidP="000F7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A7"/>
    <w:rsid w:val="000D12E5"/>
    <w:rsid w:val="000F79A7"/>
    <w:rsid w:val="002C3533"/>
    <w:rsid w:val="00355C17"/>
    <w:rsid w:val="005C1DC9"/>
    <w:rsid w:val="006628F4"/>
    <w:rsid w:val="009D3243"/>
    <w:rsid w:val="00CC23B8"/>
    <w:rsid w:val="00E4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79A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7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9A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F79A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陈学麟</dc:creator>
  <cp:keywords/>
  <dc:description/>
  <cp:lastModifiedBy>陈学麟</cp:lastModifiedBy>
  <cp:revision>5</cp:revision>
  <dcterms:created xsi:type="dcterms:W3CDTF">2020-07-23T02:39:00Z</dcterms:created>
  <dcterms:modified xsi:type="dcterms:W3CDTF">2020-07-24T07:59:00Z</dcterms:modified>
</cp:coreProperties>
</file>