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85" w:rsidRPr="002C668C" w:rsidRDefault="002E3B85" w:rsidP="002E3B85">
      <w:pPr>
        <w:spacing w:line="480" w:lineRule="auto"/>
        <w:rPr>
          <w:rFonts w:asciiTheme="minorEastAsia" w:eastAsiaTheme="minorEastAsia" w:hAnsiTheme="minorEastAsia"/>
        </w:rPr>
      </w:pPr>
      <w:r w:rsidRPr="002C668C">
        <w:rPr>
          <w:rFonts w:asciiTheme="minorEastAsia" w:eastAsiaTheme="minorEastAsia" w:hAnsiTheme="minorEastAsia" w:hint="eastAsia"/>
        </w:rPr>
        <w:t>附件</w:t>
      </w:r>
      <w:r w:rsidRPr="002C668C">
        <w:rPr>
          <w:rFonts w:asciiTheme="minorEastAsia" w:eastAsiaTheme="minorEastAsia" w:hAnsiTheme="minorEastAsia"/>
        </w:rPr>
        <w:t>2</w:t>
      </w:r>
    </w:p>
    <w:p w:rsidR="002E3B85" w:rsidRPr="002C668C" w:rsidRDefault="002E3B85" w:rsidP="002E3B85">
      <w:pPr>
        <w:spacing w:line="480" w:lineRule="auto"/>
        <w:rPr>
          <w:rFonts w:asciiTheme="minorEastAsia" w:eastAsiaTheme="minorEastAsia" w:hAnsiTheme="minorEastAsia"/>
        </w:rPr>
      </w:pPr>
      <w:r w:rsidRPr="002C668C">
        <w:rPr>
          <w:rFonts w:asciiTheme="minorEastAsia" w:eastAsiaTheme="minorEastAsia" w:hAnsiTheme="minorEastAsia"/>
        </w:rPr>
        <w:t> </w:t>
      </w:r>
    </w:p>
    <w:p w:rsidR="002E3B85" w:rsidRPr="002C668C" w:rsidRDefault="002E3B85" w:rsidP="002E3B85">
      <w:pPr>
        <w:spacing w:line="480" w:lineRule="auto"/>
        <w:jc w:val="center"/>
        <w:rPr>
          <w:rFonts w:asciiTheme="minorEastAsia" w:eastAsiaTheme="minorEastAsia" w:hAnsiTheme="minorEastAsia"/>
        </w:rPr>
      </w:pPr>
      <w:bookmarkStart w:id="0" w:name="_GoBack"/>
      <w:r w:rsidRPr="002C668C">
        <w:rPr>
          <w:rFonts w:asciiTheme="minorEastAsia" w:eastAsiaTheme="minorEastAsia" w:hAnsiTheme="minorEastAsia" w:hint="eastAsia"/>
          <w:bCs/>
        </w:rPr>
        <w:t>广州市优势传统制造业转型升级示范企业申请报告</w:t>
      </w:r>
      <w:bookmarkEnd w:id="0"/>
    </w:p>
    <w:p w:rsidR="002E3B85" w:rsidRPr="002C668C" w:rsidRDefault="002E3B85" w:rsidP="002E3B85">
      <w:pPr>
        <w:spacing w:line="480" w:lineRule="auto"/>
        <w:jc w:val="center"/>
        <w:rPr>
          <w:rFonts w:asciiTheme="minorEastAsia" w:eastAsiaTheme="minorEastAsia" w:hAnsiTheme="minorEastAsia"/>
        </w:rPr>
      </w:pPr>
      <w:r w:rsidRPr="002C668C">
        <w:rPr>
          <w:rFonts w:asciiTheme="minorEastAsia" w:eastAsiaTheme="minorEastAsia" w:hAnsiTheme="minorEastAsia" w:hint="eastAsia"/>
          <w:bCs/>
        </w:rPr>
        <w:t>（参考提纲）</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rPr>
        <w:t> </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一、企业基本情况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（一）企业简介（母公司及控股公司、参股公司）。企业名称、设立时间、所有制性质（资本构成状况）、隶属关系、属于那个行业分类、改革改组情况、企业在全省全国同行业中的排名等情况。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（二）企业地址概况。地址、占地面积、周边单位和环境、交通运输情况等。</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（三）物资供应情况。主要原材料、燃料、能源供应情况，主要协作关系等。</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（四）职工人员情况。职工人数及构成（工人、管理人员、技术人员、研发人员的人数及占总人数的比重）；劳动生产力水平；现有企业培训状况等。</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（五）固定资产现状。企业总资产、固定资产原值及净值、建筑面积、厂房面积等。</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六）企业财务状况。企业近三年的销售收入、产值、利税、利润（税后）、出口创汇、资产负债率等指标。企业设立以来销售收入的年平均增速。企业赢利状况分析、成长性分析、主营业务收入分析、经营管理能力分析（经营模式、产业链整合等）、现金流分析、负债状况、资本状况、产品品牌建设情况等。银行信用等级、近几年贷款融资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（七）企业建立和健全现代企业管理制度的情况。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二、企业产品、生产技术情况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lastRenderedPageBreak/>
        <w:t>（一）生产能力和销售状况。企业现有生产能力、产品结构、性质及水平、销售模式、市场竞争能力，近三年的实际产量、销售量、出口量；主要产品的产量、销售量、出口量；主要产品销售收入占总销售收入的比重；主要产品在国内同行的排位；产品的标准化程度；新产品研发，新产品销售收入占总销售收入的比重等。</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（二）产品成本状况。主产品的生产成本（总成本、单位成本、固定成本与变动成本、产品成本结构），单位产品的主要原料、材料、燃料、电力等消耗定额等。</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（三）工艺技术及装备状况。企业产品工艺技术、设备现状（主设备明细表），与国内外先进水平的差距。</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（四）核心技术和生产工艺先进性的情况。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（五）环保、节能（绿色制造）的情况。</w:t>
      </w:r>
    </w:p>
    <w:p w:rsidR="002E3B85" w:rsidRPr="002C668C" w:rsidRDefault="002E3B85" w:rsidP="002E3B85">
      <w:pPr>
        <w:tabs>
          <w:tab w:val="num" w:pos="560"/>
          <w:tab w:val="left" w:pos="1330"/>
        </w:tabs>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三、市场情况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（一）市场需求。国内、国际市场对企业产品的需求预测。</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（二）市场供应。国内其他厂商对企业主导产品的生产状况。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（三）销售分析。企业产品在国内市场销售量预测；企业产品出口量预测；销售规划。</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四、企业创新能力建设情况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（一）创新能力情况。研发费用（</w:t>
      </w:r>
      <w:r w:rsidRPr="002C668C">
        <w:rPr>
          <w:rFonts w:asciiTheme="minorEastAsia" w:eastAsiaTheme="minorEastAsia" w:hAnsiTheme="minorEastAsia"/>
        </w:rPr>
        <w:t>R&amp;D</w:t>
      </w:r>
      <w:r w:rsidRPr="002C668C">
        <w:rPr>
          <w:rFonts w:asciiTheme="minorEastAsia" w:eastAsiaTheme="minorEastAsia" w:hAnsiTheme="minorEastAsia" w:hint="eastAsia"/>
        </w:rPr>
        <w:t>）投入情况及占销售收入的比例；企业现有技术中心或研发机构情况及级别；企业现有研发人员构成及研发项目情况；仪器设备的水平；授权专利发明的数量及获奖情况；企业获得认证的检测、实验机构情况。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lastRenderedPageBreak/>
        <w:t>（二）技术进步能力。近</w:t>
      </w:r>
      <w:r w:rsidRPr="002C668C">
        <w:rPr>
          <w:rFonts w:asciiTheme="minorEastAsia" w:eastAsiaTheme="minorEastAsia" w:hAnsiTheme="minorEastAsia"/>
        </w:rPr>
        <w:t>3</w:t>
      </w:r>
      <w:r w:rsidRPr="002C668C">
        <w:rPr>
          <w:rFonts w:asciiTheme="minorEastAsia" w:eastAsiaTheme="minorEastAsia" w:hAnsiTheme="minorEastAsia" w:hint="eastAsia"/>
        </w:rPr>
        <w:t>年已实施的技术改造投资情况、项目情况；近</w:t>
      </w:r>
      <w:r w:rsidRPr="002C668C">
        <w:rPr>
          <w:rFonts w:asciiTheme="minorEastAsia" w:eastAsiaTheme="minorEastAsia" w:hAnsiTheme="minorEastAsia"/>
        </w:rPr>
        <w:t>3</w:t>
      </w:r>
      <w:r w:rsidRPr="002C668C">
        <w:rPr>
          <w:rFonts w:asciiTheme="minorEastAsia" w:eastAsiaTheme="minorEastAsia" w:hAnsiTheme="minorEastAsia" w:hint="eastAsia"/>
        </w:rPr>
        <w:t>年已实施的技术创新项目情况；拟实施的技术改造、技术创新情况。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（三）企业实施标准化情况。</w:t>
      </w:r>
      <w:r w:rsidRPr="002C668C">
        <w:rPr>
          <w:rFonts w:asciiTheme="minorEastAsia" w:eastAsiaTheme="minorEastAsia" w:hAnsiTheme="minorEastAsia" w:hint="eastAsia"/>
          <w:spacing w:val="-4"/>
        </w:rPr>
        <w:t>最近三年主持和参加制定的国际、国家、行业标准情况；</w:t>
      </w:r>
      <w:r w:rsidRPr="002C668C">
        <w:rPr>
          <w:rFonts w:asciiTheme="minorEastAsia" w:eastAsiaTheme="minorEastAsia" w:hAnsiTheme="minorEastAsia" w:hint="eastAsia"/>
        </w:rPr>
        <w:t>采用标准情况、贯标情况。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（四）企业实施信息化情况。已经或计划实施信息化项目情况。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（五）企业开展工业设计情况。工业设计在企业的应用情况。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（六）企业在执行国家有关产品质量、税收、进出口、节能、循环经济、环境保护、消防、节能、职业安全卫生等方面政策的情况。</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五、企业实施转型升级主要经验、做法、取得的成效和对区域内产业、社会发展的影响。</w:t>
      </w:r>
    </w:p>
    <w:p w:rsidR="002E3B85" w:rsidRPr="002C668C" w:rsidRDefault="002E3B85" w:rsidP="002E3B85">
      <w:pPr>
        <w:tabs>
          <w:tab w:val="num" w:pos="720"/>
          <w:tab w:val="left" w:pos="1330"/>
        </w:tabs>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六、企业今后的发展战略。</w:t>
      </w:r>
    </w:p>
    <w:p w:rsidR="002E3B85" w:rsidRPr="002C668C" w:rsidRDefault="002E3B85" w:rsidP="002E3B85">
      <w:pPr>
        <w:tabs>
          <w:tab w:val="num" w:pos="720"/>
          <w:tab w:val="left" w:pos="1330"/>
        </w:tabs>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七、承诺书。</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（一）企业承诺所申报材料真实；</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二）企业承诺申报成功后，愿意在依法变更经营范围，合并、分立、迁移、转业、变更法定代表人等情况发生之日起一个月内报告市经贸委，并在每年一季度将企业上年度发展情况和存在问题及需要市经贸委协调的问题报告书面上报经贸委；</w:t>
      </w:r>
    </w:p>
    <w:p w:rsidR="002E3B85" w:rsidRPr="002C668C" w:rsidRDefault="002E3B85" w:rsidP="002E3B85">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rPr>
        <w:t>（三）违反（一）、（二）</w:t>
      </w:r>
      <w:proofErr w:type="gramStart"/>
      <w:r w:rsidRPr="002C668C">
        <w:rPr>
          <w:rFonts w:asciiTheme="minorEastAsia" w:eastAsiaTheme="minorEastAsia" w:hAnsiTheme="minorEastAsia" w:hint="eastAsia"/>
        </w:rPr>
        <w:t>项承诺</w:t>
      </w:r>
      <w:proofErr w:type="gramEnd"/>
      <w:r w:rsidRPr="002C668C">
        <w:rPr>
          <w:rFonts w:asciiTheme="minorEastAsia" w:eastAsiaTheme="minorEastAsia" w:hAnsiTheme="minorEastAsia" w:hint="eastAsia"/>
        </w:rPr>
        <w:t>的，视为自愿放弃转型升级示范企业资格。</w:t>
      </w:r>
    </w:p>
    <w:p w:rsidR="004729C4" w:rsidRPr="002E3B85" w:rsidRDefault="004729C4"/>
    <w:sectPr w:rsidR="004729C4" w:rsidRPr="002E3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1A" w:rsidRDefault="0083571A" w:rsidP="002E3B85">
      <w:r>
        <w:separator/>
      </w:r>
    </w:p>
  </w:endnote>
  <w:endnote w:type="continuationSeparator" w:id="0">
    <w:p w:rsidR="0083571A" w:rsidRDefault="0083571A" w:rsidP="002E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1A" w:rsidRDefault="0083571A" w:rsidP="002E3B85">
      <w:r>
        <w:separator/>
      </w:r>
    </w:p>
  </w:footnote>
  <w:footnote w:type="continuationSeparator" w:id="0">
    <w:p w:rsidR="0083571A" w:rsidRDefault="0083571A" w:rsidP="002E3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C8"/>
    <w:rsid w:val="002E3B85"/>
    <w:rsid w:val="0043665A"/>
    <w:rsid w:val="00463A1F"/>
    <w:rsid w:val="004729C4"/>
    <w:rsid w:val="00561CDD"/>
    <w:rsid w:val="00716BA2"/>
    <w:rsid w:val="007A3A42"/>
    <w:rsid w:val="00805B95"/>
    <w:rsid w:val="0083571A"/>
    <w:rsid w:val="00881B3D"/>
    <w:rsid w:val="008901DF"/>
    <w:rsid w:val="009036C9"/>
    <w:rsid w:val="00985395"/>
    <w:rsid w:val="0098740A"/>
    <w:rsid w:val="00A217C0"/>
    <w:rsid w:val="00A7303E"/>
    <w:rsid w:val="00BE3736"/>
    <w:rsid w:val="00CE2664"/>
    <w:rsid w:val="00D601C8"/>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8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B8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E3B85"/>
    <w:rPr>
      <w:sz w:val="18"/>
      <w:szCs w:val="18"/>
    </w:rPr>
  </w:style>
  <w:style w:type="paragraph" w:styleId="a4">
    <w:name w:val="footer"/>
    <w:basedOn w:val="a"/>
    <w:link w:val="Char0"/>
    <w:uiPriority w:val="99"/>
    <w:unhideWhenUsed/>
    <w:rsid w:val="002E3B8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E3B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8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B8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E3B85"/>
    <w:rPr>
      <w:sz w:val="18"/>
      <w:szCs w:val="18"/>
    </w:rPr>
  </w:style>
  <w:style w:type="paragraph" w:styleId="a4">
    <w:name w:val="footer"/>
    <w:basedOn w:val="a"/>
    <w:link w:val="Char0"/>
    <w:uiPriority w:val="99"/>
    <w:unhideWhenUsed/>
    <w:rsid w:val="002E3B8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E3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2017-05-16T06:29:00Z</dcterms:created>
  <dcterms:modified xsi:type="dcterms:W3CDTF">2017-05-16T06:29:00Z</dcterms:modified>
</cp:coreProperties>
</file>