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DE" w:rsidRPr="00223FF8" w:rsidRDefault="000921DE" w:rsidP="000921DE">
      <w:pPr>
        <w:spacing w:line="0" w:lineRule="atLeast"/>
        <w:rPr>
          <w:rFonts w:ascii="黑体" w:eastAsia="黑体" w:hAnsi="Times New Roman"/>
          <w:sz w:val="44"/>
          <w:szCs w:val="44"/>
        </w:rPr>
      </w:pPr>
      <w:r w:rsidRPr="00223FF8">
        <w:rPr>
          <w:rFonts w:ascii="黑体" w:eastAsia="黑体" w:hAnsi="Times New Roman" w:hint="eastAsia"/>
          <w:sz w:val="32"/>
          <w:szCs w:val="32"/>
        </w:rPr>
        <w:t xml:space="preserve">附件：                 </w:t>
      </w:r>
      <w:r w:rsidRPr="00223FF8">
        <w:rPr>
          <w:rFonts w:ascii="黑体" w:eastAsia="黑体" w:hAnsi="Times New Roman" w:hint="eastAsia"/>
          <w:sz w:val="44"/>
          <w:szCs w:val="44"/>
        </w:rPr>
        <w:t xml:space="preserve">  </w:t>
      </w:r>
    </w:p>
    <w:p w:rsidR="000921DE" w:rsidRPr="00223FF8" w:rsidRDefault="000921DE" w:rsidP="000921DE">
      <w:pPr>
        <w:spacing w:line="0" w:lineRule="atLeas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223FF8">
        <w:rPr>
          <w:rFonts w:ascii="方正小标宋简体" w:eastAsia="方正小标宋简体" w:hAnsi="Times New Roman" w:hint="eastAsia"/>
          <w:sz w:val="44"/>
          <w:szCs w:val="44"/>
        </w:rPr>
        <w:t>201</w:t>
      </w:r>
      <w:bookmarkStart w:id="0" w:name="_GoBack"/>
      <w:bookmarkEnd w:id="0"/>
      <w:r w:rsidRPr="00223FF8">
        <w:rPr>
          <w:rFonts w:ascii="方正小标宋简体" w:eastAsia="方正小标宋简体" w:hAnsi="Times New Roman" w:hint="eastAsia"/>
          <w:sz w:val="44"/>
          <w:szCs w:val="44"/>
        </w:rPr>
        <w:t>8年危险废物经营许可证持证单位情况</w:t>
      </w:r>
    </w:p>
    <w:p w:rsidR="000921DE" w:rsidRPr="00223FF8" w:rsidRDefault="000921DE" w:rsidP="000921DE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34"/>
        <w:gridCol w:w="992"/>
        <w:gridCol w:w="851"/>
        <w:gridCol w:w="5528"/>
        <w:gridCol w:w="1418"/>
        <w:gridCol w:w="2126"/>
        <w:gridCol w:w="1417"/>
      </w:tblGrid>
      <w:tr w:rsidR="000921DE" w:rsidRPr="002B076B" w:rsidTr="00A40A63">
        <w:trPr>
          <w:trHeight w:val="67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法人名称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设施地址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核准经营规模(吨/年)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核准经营范围、类别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许可证有效期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0921DE" w:rsidRPr="002B076B" w:rsidTr="00A40A63">
        <w:trPr>
          <w:trHeight w:val="109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广州市环境保护技术设备公司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广州市白云区钟落潭镇良田村东端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【收集、贮存、处置（填埋）】医药废物（HW02类中的271-003-02、271-004-02、272-003-02、272-004-02、275-003-02、275-005-02、275-007-02、 276-004-02）、废有机溶剂与含有机溶剂废物（HW06类中的900-409-06、900-410-06）、废矿物油与含矿物油废物（HW08类中的251-002-08、251-003-08、251-011-08、251-012-08、900-210-08、900-213-08）、精（蒸）馏残渣（HW11类中的252-007-11、252-009-11、450-002-11）、染料、涂料废物（HW12类中的264-012-12）、有机树脂类废物（HW13类中的265-104-13）、表面处理废物（HW17类中的336-050~064-17、336-066~069-17、 336-101-17）、焚烧处置残渣（HW18类中的772-003~005-18）、含铬废物（HW21类中的193-001-21、193-002-21、261-041~044-21、315-001~003-21 、336-100-21、397-002-21）、含铜废物（HW22类中的304-001-22、397-005-22、397-051-22）、含锌废物（HW23类中的336-103-23、384-001-23、900-021-23）、含硒废物（HW25类中的261-045-25）、含镉废物（HW26类中的384-002-26）、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含铅废物（HW31类中的304-002-31、312-001-31、384-004-31、243-001-31、900-025-31）、无机氰化物废物（HW33类中的092-003-33）、石棉废物（HW36类中的261-060-36、302-001-36、308-001-36、366-001-36、373-002-36、900-030~032-36）、含酚废物（HW39类中的261-071-39）、含镍废物（HW46类中的394-005-46、900-037-46）、有色金属冶炼废物（HW48类中的091-001-48、091-002-48、321-002~014-48、321-016~025-48、321-027-48、321-028-48）、其他废物（HW49类中的900-039~042-49、900-045~047-49、900-999-49），共计22000吨/年。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【收集、贮存和处置（物化处理）】废有机溶剂与含有机溶剂废物（HW06类中的900-410-06，仅限液态）100吨/年，废矿物油与含矿物油废物（HW08类中的251-003-08、900-201-08，仅限液态）300吨/年，油/水、烃/水混合物或乳化液（HW09类中的900-005~007-09，仅限液态）2200吨/年，染料、涂料废物（HW12类中的900-250~254-12、900-256-12，仅限液态）500吨/年，无机氟化合物废物（HW32类中的900-026-32，仅限液态）20吨/年，无机氰化物废物（HW33类中的336-104-33、900-027~029-33，仅限液态）80吨/年，废酸（HW34类中的314-001-34、397-005~007-34、900-300~308-34、900-349-34，仅限液态）500吨/年，废碱（HW35类中的261-059-35、193-003-35、900-350~356-35、900-399-35，仅限液态）100吨/年，表面处理废物（HW17类中的336-053~055-17、336-069-17、336-101-17，仅限液态）、含铬废物（HW21类中的336-100-21，仅限液态）、含铜废物（HW22类中的304-001-22、397-004-22、397-005-22、397-051-22，仅限液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态）、含锌废物（HW23类中的900-021-23，仅限液态）、含铅废物（HW31类中的397-052-31、900-025-31，仅限液态）共200吨/年（含重金属的废液），共计4000吨/年。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【收集、贮存】医药废物（HW02）、废药物、药品（HW03）、木材防腐剂废物（HW05）、热处理含氰废物（HW07）、精（蒸）馏残渣（HW11类中的251-013-11、252-001~009-11、252-011-11、450-001-11、450-002-11、261-007~035-11、321-001-11、772-001-11、900-013-11）、染料、涂料废物（HW12）、有机树脂类废物（HW13类中的265-101~104-13、900-014~016-13）、新化学药品废物（HW14）、感光材料废物（HW16）、无机氰化物废物（HW33）、含酚废物（HW39）、含醚废物（HW40）、废催化剂（HW50类中的261-151-50、275-009-50、276-006-50、900-048-50）共1950吨/年；废矿物油与含矿物油废物（HW08）、表面处理废物（HW17）、焚烧处置残渣（HW18类中的772-003~005-18）、含铬废物（HW21类中的193-001-21、193-002-21、261-041~044-21、315-001~003-21、336-100-21、397-002-21）、含铜废物（HW22类中的304-001-22、397-004-22、397-005-22、397-051-22）、含锌废物（HW23）、含硒废物（HW25）、含镉废物（HW26）、含铅废物（HW31）、石棉废物（HW36）、含镍废物（HW46）、含钡废物（HW47）、有色金属冶炼废物（HW48类中的091-001-48、091-002-48、321-002~014-48、321-016~030-48）、其他废物（HW49类中的900-039~042-49、900-044~047-49、900-999-49），共6250吨/年；废有机溶剂与含有机溶剂废物（HW06）、油/水、烃/水混合物或乳化液（HW09）、无机氟化合物废物（HW32）、废酸（HW34）、废碱（HW35），共10800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吨/年。总计19000吨/年.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【收集、贮存】废日光灯管、废干电池。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440111130826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自2017年8月21日至2021年1月15日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020-83315411</w:t>
            </w:r>
          </w:p>
        </w:tc>
      </w:tr>
      <w:tr w:rsidR="000921DE" w:rsidRPr="002B076B" w:rsidTr="00A40A63">
        <w:trPr>
          <w:trHeight w:val="109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广州中滔绿由环保科技有限公司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广州市南沙区横沥镇合兴路56号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194500吨+150万个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【收集、贮存、利用】废有机溶剂与含有机溶剂废物（HW06类中的900-401~404-06，仅限液态）1.5万吨/年；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【收集、贮存、处置（物化处理）】废有机溶剂与含有机溶剂废物（HW06类中的900-401~404-06，仅限液态）5.8万吨/年，热处理含氰废物和无机氰化物废物（HW07类中的336-005-07和HW33类中的336-104-33、900-028~029-33，仅限含氰废液）0.2万吨/年，表面处理废物和无机氟化物废物（HW17类中的336-054-17、336-055-17、336-058-17、336-062~064-17、336-066-17和HW32，仅限液态）4万吨/年，（船舶）废矿物油与含矿物油废物（HW08类中的251-001-08、900-249-08，仅限船舶洗舱废水）和废乳化液（HW09）5万吨/年，废酸和废碱（HW34、HW35）2万吨/年，共计17万吨/年；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【收集、贮存、处置（焚烧）】医药废物（HW02类中的271-001~005-02、272-001~005-02、275-004~008-02、276-001~005-02），废药物、药品（HW03），农药废物（HW04），废有机溶剂与含有机溶剂废物（HW06），废矿物油与含矿物油废物（HW08类中的071-001-08、071-002-08、072-001-08、251-002~006-08、251-010~012-08、900-199~201-08、900-203~205-08、900-209~222-08、900-249-08），精（蒸）馏残渣（HW11类中的251-013-11、252-001~009-11、252-011-11、450-001~003-11、261-007~035-11、321-001-11、772-001-11、900-013-11），染料、涂料废物（HW12类中的264-002~009-12、264-011~013-12、221-001-12、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900-250~256-12、900-299-12），有机树脂类废物（HW13类中的265-101~104-13、900-014~016-13），感光材料废物（HW16），表面处理废物（HW17类中的336-054-17、336-055-17、336-058-17、336-062~064-17、336-066-17），含酚废物（HW39），共计0.95万吨/年；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【收集、贮存、清洗】其他废物（HW49类中的900-041-49，仅限废包装桶）150万个/年；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【收集】废干电池、废光管。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440115050101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自2017年10月11日至2022年10月10日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020-84968082</w:t>
            </w:r>
          </w:p>
        </w:tc>
      </w:tr>
      <w:tr w:rsidR="000921DE" w:rsidRPr="002B076B" w:rsidTr="00A40A63">
        <w:trPr>
          <w:trHeight w:val="109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广州市萌辉电子科技有限公司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广州市增城区石滩镇沙庄街下围工业区光明东路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【收集、贮存、利用】含铜废物（HW22类中397-004-22、397-051-22，不包括污泥）40000吨/年。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440118181218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自2013年06月03日至2018年06月03日、自2018年12月18日至2019年12月17日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13928904777</w:t>
            </w:r>
          </w:p>
        </w:tc>
      </w:tr>
      <w:tr w:rsidR="000921DE" w:rsidRPr="002B076B" w:rsidTr="00A40A63">
        <w:trPr>
          <w:trHeight w:val="67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广州市吉美环保科技有限公司（已关停）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广州市增城区新塘镇官湖村猫岭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【收集、贮存、利用】含铜废物（HW22类中的397-004-22、397-051-22，仅限废液）12000吨/年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440118070102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自2017年12月26日至2022年12月25日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020-82893873</w:t>
            </w:r>
          </w:p>
        </w:tc>
      </w:tr>
      <w:tr w:rsidR="000921DE" w:rsidRPr="002B076B" w:rsidTr="00A40A63">
        <w:trPr>
          <w:trHeight w:val="64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增城市中凌化工厂（已关停）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广州市增城区石滩镇三江田桥村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【收集、贮存、利用】含铜废物（HW22类中397-004-22、397-051-22，不包括污泥）9000吨/年。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440118080102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自2017年12月26日至2022年12月25日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020-82902268</w:t>
            </w:r>
          </w:p>
        </w:tc>
      </w:tr>
      <w:tr w:rsidR="000921DE" w:rsidRPr="002B076B" w:rsidTr="00A40A63">
        <w:trPr>
          <w:trHeight w:val="960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广州市志业合成无机盐材料有限公司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广州市番禺区沙头街横江村禺山西路363号自编12号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【收集、贮存、利用】含铜废物（HW22类中397-004-22、397-051-22，不包括污泥）3600吨/年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440113050101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自2017年11月3日至2022年11月2日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020-84800148</w:t>
            </w:r>
          </w:p>
        </w:tc>
      </w:tr>
      <w:tr w:rsidR="000921DE" w:rsidRPr="002B076B" w:rsidTr="00A40A63">
        <w:trPr>
          <w:trHeight w:val="1664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广州市莲港船舶清油有限公司（已停产）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广州市南沙区万顷沙镇新安工业园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【收集、贮存、处置（物化处理）】（港口、船舶）废矿物油与含矿物油废物（HW08类中的251-001-08、900-249-08，仅限含矿物油废水）45万吨/年。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440115130915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自2013年9月12日至2018年9月12日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020-84844933</w:t>
            </w:r>
          </w:p>
        </w:tc>
      </w:tr>
      <w:tr w:rsidR="000921DE" w:rsidRPr="002B076B" w:rsidTr="00A40A63">
        <w:trPr>
          <w:trHeight w:val="76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广州净海油污水工程有限公司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番禺区新造镇思贤村海运路39号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【收集、贮存、处理】船舶、港口产生的废矿物油HW08共200000吨/年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4401130002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自2016年3月3日至2021年3月3日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020-39159823</w:t>
            </w:r>
          </w:p>
        </w:tc>
      </w:tr>
      <w:tr w:rsidR="000921DE" w:rsidRPr="002B076B" w:rsidTr="00A40A63">
        <w:trPr>
          <w:trHeight w:val="720"/>
        </w:trPr>
        <w:tc>
          <w:tcPr>
            <w:tcW w:w="851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广州赫尔普化工有限公司（已停产）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广州市黄埔区石化路广州石油化工总厂内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【收集、贮存、处理】石油炼制过程中产生的废矿物油（HW08:251-001-08、251-002-08）10000吨/年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4401120004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自2015年8月3号至2020年8月3日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020-82395014</w:t>
            </w:r>
          </w:p>
        </w:tc>
      </w:tr>
      <w:tr w:rsidR="000921DE" w:rsidRPr="002B076B" w:rsidTr="00A40A63">
        <w:trPr>
          <w:trHeight w:val="720"/>
        </w:trPr>
        <w:tc>
          <w:tcPr>
            <w:tcW w:w="851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【收集、贮存、处理】含镍废物（HW46类中900-037-46）1000吨/年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4401120912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自2015年4月1日至2020年4月1日</w:t>
            </w:r>
          </w:p>
        </w:tc>
        <w:tc>
          <w:tcPr>
            <w:tcW w:w="1417" w:type="dxa"/>
            <w:vMerge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21DE" w:rsidRPr="002B076B" w:rsidTr="00A40A63">
        <w:trPr>
          <w:trHeight w:val="67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广东港航环保科技有限公司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广州市黄埔区西基路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【收集、贮存、处置】（港口、船舶）废矿物油及含矿物油废物（HW08类中的251-001-08、900-249-08，仅限液态）8000吨/年（折合含油废水150000吨/年）。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440112160523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自2017年9月27日至2022年9月26日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020-82214153</w:t>
            </w:r>
          </w:p>
        </w:tc>
      </w:tr>
      <w:tr w:rsidR="000921DE" w:rsidRPr="002B076B" w:rsidTr="00A40A63">
        <w:trPr>
          <w:trHeight w:val="720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增城市新塘镇东方福利清油队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增城市新塘镇夏埔工业区环保工业园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【收集、贮存、处理】（港口、船舶）废矿物油（HW08）700吨/年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4401830905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自2015年11月9号至2020年11月9日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020-82703622</w:t>
            </w:r>
          </w:p>
        </w:tc>
      </w:tr>
      <w:tr w:rsidR="000921DE" w:rsidRPr="002B076B" w:rsidTr="00A40A63">
        <w:trPr>
          <w:trHeight w:val="720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广州市南埔船舶服务有限公司（已关停）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增城市新塘镇西洲村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【收集、贮存、处理】（港口、船舶）废矿物油（HW08）1500吨/年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44018300007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2015年12月17日至2020年12月17日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020-82792998</w:t>
            </w:r>
          </w:p>
        </w:tc>
      </w:tr>
      <w:tr w:rsidR="000921DE" w:rsidRPr="002B076B" w:rsidTr="00A40A63">
        <w:trPr>
          <w:trHeight w:val="94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广州隆昌能源技术开发有限公司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广州市白云区良田镇陈洞村六社坑边路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【收集、贮存、处理】含铬污泥（HW17中的346-054-17、346-055-17、346-058-17、346-060-17、346-062-17）5000吨/年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4401110054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自2015年11月18日至2020年11月18日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020-37409225</w:t>
            </w:r>
          </w:p>
        </w:tc>
      </w:tr>
      <w:tr w:rsidR="000921DE" w:rsidRPr="002B076B" w:rsidTr="00A40A63">
        <w:trPr>
          <w:trHeight w:val="4065"/>
        </w:trPr>
        <w:tc>
          <w:tcPr>
            <w:tcW w:w="851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广州科城环保有限公司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广州科学城光谱东路3号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热处理含氰废物（HW07类中的336-005-07）和无机氰化物废物（HW33类中的900-027~029-33、336-104-33）1000吨/年，感光材料废物（HW16类中的266-009-16、231-001-16、231-002-16、397-001-16、863-001-16、749-001-16、900-19-16，仅限废显（定）影液）1000吨/年，表面处理废物（HW17类中的336-050-17[5000吨/年]、336-052-17[2000吨/年]、336-054-17和336-055-17[10000吨/年]、336-058-17和336-062-17[10000吨/年]）共27000吨/年，含铜废物（HW22类中的397-004-22、397-051-22，仅限液态，40000吨/年；397-005-22、397-051-22，仅限污泥，20000吨/年）共60000吨/年，其他废物（HW49类中的900-045-49，不包括元器件、芯片、插件、贴脚）5000吨/年；共94000吨/年。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【收集、贮存、处置】废酸（HW34类中的397-005~007-034、900-301~308-034、900-349-34）7000吨/年，废碱（HW35类中的261-059-35、900-350~356-035、900-399-35）3000吨/年。共10000吨/年。共计104000吨/年。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440112161114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自2018年4月26日至2022年8月15日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020-28200993</w:t>
            </w:r>
          </w:p>
        </w:tc>
      </w:tr>
      <w:tr w:rsidR="000921DE" w:rsidRPr="002B076B" w:rsidTr="00A40A63">
        <w:trPr>
          <w:trHeight w:val="1170"/>
        </w:trPr>
        <w:tc>
          <w:tcPr>
            <w:tcW w:w="851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收集、贮存、利用含铜废物（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HW22类中的397-004-22、397-051-22，仅限液态）40000吨/年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440112110506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自2017年8月16日至2018年4月25日（2018年4月26日合并至证440112161114）</w:t>
            </w:r>
          </w:p>
        </w:tc>
        <w:tc>
          <w:tcPr>
            <w:tcW w:w="1417" w:type="dxa"/>
            <w:vMerge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21DE" w:rsidRPr="002B076B" w:rsidTr="00A40A63">
        <w:trPr>
          <w:trHeight w:val="1858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广州瑞商化工有限公司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广州市增城区沙庄街下围村工业区内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【收集、贮存、利用】废有机溶剂与含有机溶剂废物（HW06类中的900-402~404-06）9000吨/年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440118180531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自2018年5月31日至2019年5月30日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020-82902806</w:t>
            </w:r>
          </w:p>
        </w:tc>
      </w:tr>
      <w:tr w:rsidR="000921DE" w:rsidRPr="002B076B" w:rsidTr="00A40A63">
        <w:trPr>
          <w:trHeight w:val="1425"/>
        </w:trPr>
        <w:tc>
          <w:tcPr>
            <w:tcW w:w="851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广州康翔物资金属回收有限公司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广州市增城区石滩镇沙庄街上塘村大埔田工业区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废有机溶剂与含有机溶剂废物（HW06类中的900-401~404-06，仅限电子行业及设备清洗产生）2000吨/年，含铅废物（HW31类中的384-004-31，仅限电子行业废铅锡焊渣、铅酸蓄电池生产过程中铅板加工和打磨产生的含铅边角废料）2500吨/年；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440118050101 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自2016年1月13日至2021年1月13日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020-32801632</w:t>
            </w:r>
          </w:p>
        </w:tc>
      </w:tr>
      <w:tr w:rsidR="000921DE" w:rsidRPr="002B076B" w:rsidTr="00A40A63">
        <w:trPr>
          <w:trHeight w:val="1635"/>
        </w:trPr>
        <w:tc>
          <w:tcPr>
            <w:tcW w:w="851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置（物化处理）】废矿物油与含矿物油废物（HW08类中的900-199-08，仅限含水废油）1000吨/年，表面处理废物和含铜废物（HW17类中的336-054-17、336-055-17、336-058-17、336-060-17、336-062-17和HW22类中的397-005-22，仅限电镀行业及电子元件行业产生的废水处理污泥，含水率70%）3000吨/年；</w:t>
            </w:r>
          </w:p>
        </w:tc>
        <w:tc>
          <w:tcPr>
            <w:tcW w:w="1418" w:type="dxa"/>
            <w:vMerge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21DE" w:rsidRPr="002B076B" w:rsidTr="00A40A63">
        <w:trPr>
          <w:trHeight w:val="885"/>
        </w:trPr>
        <w:tc>
          <w:tcPr>
            <w:tcW w:w="851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【收集、贮存】感光材料废物（HW16类中的231-001-16、231-002-16、397-001-16，仅限电子制造业产生，不包括废显/定影剂）1000吨/年</w:t>
            </w:r>
          </w:p>
        </w:tc>
        <w:tc>
          <w:tcPr>
            <w:tcW w:w="1418" w:type="dxa"/>
            <w:vMerge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21DE" w:rsidRPr="002B076B" w:rsidTr="00A40A63">
        <w:trPr>
          <w:trHeight w:val="73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广州康晖油料有限公司（已关停）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增城市新塘镇西洲村东江边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【收集、贮存、处理】（港口、船舶）废矿物油（HW08）3000吨/年，经营有效期为一年，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4401830928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自2016年7月12日至2021年7月11日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020-82791328</w:t>
            </w:r>
          </w:p>
        </w:tc>
      </w:tr>
      <w:tr w:rsidR="000921DE" w:rsidRPr="002B076B" w:rsidTr="00A40A63">
        <w:trPr>
          <w:trHeight w:val="1080"/>
        </w:trPr>
        <w:tc>
          <w:tcPr>
            <w:tcW w:w="851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广州世洁环保服务有限公司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广州市黄埔区广江路398号煤场（C14）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【收集、贮存、利用】废矿物油（HW08中900-199～201-08、900-203-08、900-204-08、900-209-08、900-211-08、900-212-08、900-214-08、900-216～221-08和900-249-08，仅限液态）3000吨/年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440112050101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自2015年3月4日至2020年3月4日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020－82227349转1015</w:t>
            </w:r>
          </w:p>
        </w:tc>
      </w:tr>
      <w:tr w:rsidR="000921DE" w:rsidRPr="002B076B" w:rsidTr="00A40A63">
        <w:trPr>
          <w:trHeight w:val="945"/>
        </w:trPr>
        <w:tc>
          <w:tcPr>
            <w:tcW w:w="851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广州市花都区花山镇布岗村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【收集、贮存、利用】废有机溶剂与含有机溶剂废物（HW06类中900-401-06、900-402-06、900-403-06和900-404-06，仅限液态）4000吨/年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440114050101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自2015年3月4日至2020年3月4日</w:t>
            </w:r>
          </w:p>
        </w:tc>
        <w:tc>
          <w:tcPr>
            <w:tcW w:w="1417" w:type="dxa"/>
            <w:vMerge/>
            <w:vAlign w:val="center"/>
          </w:tcPr>
          <w:p w:rsidR="000921DE" w:rsidRPr="00223FF8" w:rsidRDefault="000921DE" w:rsidP="00A40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21DE" w:rsidRPr="002B076B" w:rsidTr="00A40A63">
        <w:trPr>
          <w:trHeight w:val="67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广州市白云区南溪化工厂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广州市白云区良田镇光明村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【收集、贮存、利用】含铜废物（HW22类中的397-004-22、397-051-22，仅限液态）6000吨/年。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440111050101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自2015年12月17日至2020年12月17日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020-36164097</w:t>
            </w:r>
          </w:p>
        </w:tc>
      </w:tr>
      <w:tr w:rsidR="000921DE" w:rsidRPr="002B076B" w:rsidTr="00A40A63">
        <w:trPr>
          <w:trHeight w:val="750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广州伟翔环保科技有限公司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广州市萝岗区南云五路11号D栋101房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【收集、贮存、处理】废印刷线路板（HW49中的900-045-49）5000吨/年（其中分拣出来的含电解质电容、电池等元器件的废印刷线路板需交由其他有资质的单位处理）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4401830312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自2016年10月14日至2021年10月13日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020-82189299</w:t>
            </w:r>
          </w:p>
        </w:tc>
      </w:tr>
      <w:tr w:rsidR="000921DE" w:rsidRPr="002B076B" w:rsidTr="00A40A63">
        <w:trPr>
          <w:trHeight w:val="223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广州市金冶环保处置有限公司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广州市增城区石滩镇三江管理区牛潭村水闸　　　　　　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贮存、利用】表面处理废物（HW17类中的336-054-17、336-055-17、336-058-17、336-062-17，仅限槽渣、污泥）、含铜废物（HW22类中的304-001-22、397-005-22、397-051-22，仅限槽渣、污泥）、含镍废物（HW46类中的261-087-46、394-005-46，仅限固态）共28500吨/年；【收集、贮存、处置】感光材料废物（HW16类中的266-010-16、397-001-16、900-019-16，仅限固态）800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440118050102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自2017年11月1日至2022年10月31日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020-82905183</w:t>
            </w:r>
          </w:p>
        </w:tc>
      </w:tr>
      <w:tr w:rsidR="000921DE" w:rsidRPr="002B076B" w:rsidTr="00A40A63">
        <w:trPr>
          <w:trHeight w:val="1365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广东生活环境无害化处理中心有限公司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广州市白云区钟落潭镇光明村伯公窝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9720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收集、焚烧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HW01（医院临床废物）共9720吨/年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GZ-2013-01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自2017年08月10日至2018年08月09日、自2018年08月10日至2019年08月09日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020-86187751</w:t>
            </w:r>
          </w:p>
        </w:tc>
      </w:tr>
      <w:tr w:rsidR="000921DE" w:rsidRPr="002B076B" w:rsidTr="00A40A63">
        <w:trPr>
          <w:trHeight w:val="720"/>
        </w:trPr>
        <w:tc>
          <w:tcPr>
            <w:tcW w:w="851" w:type="dxa"/>
            <w:shd w:val="clear" w:color="auto" w:fill="auto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广州汇龙废矿物油回收中心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广东省广州市白云区松岗路蛇腰岭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258号之一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12500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升/日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收集废矿物油（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HW08），每日不超过12500升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穗云环危第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0001号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2019年03月06日至2019年03月06日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13503088220</w:t>
            </w:r>
          </w:p>
        </w:tc>
      </w:tr>
      <w:tr w:rsidR="000921DE" w:rsidRPr="002B076B" w:rsidTr="00A40A63">
        <w:trPr>
          <w:trHeight w:val="540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广州泽绿环保有限公司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广州市天河区东圃镇吉山村彭田西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废矿物油（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HW08）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440106-0001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自2018年02月07日至 2021年02月07日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18664806040</w:t>
            </w:r>
          </w:p>
        </w:tc>
      </w:tr>
      <w:tr w:rsidR="000921DE" w:rsidRPr="002B076B" w:rsidTr="00A40A63">
        <w:trPr>
          <w:trHeight w:val="720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广州达绿源环保科技有限公司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广州市增城区仙村镇沙滘村庙岭坳圆（土名）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【收集、暂存】废矿物油（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Cs w:val="21"/>
              </w:rPr>
              <w:t>HW08类中900-214-08）5000吨/年（经营收集范围为增城区）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440118-0001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自2018年12月28日至2019年6月28日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020-82979989</w:t>
            </w:r>
          </w:p>
        </w:tc>
      </w:tr>
      <w:tr w:rsidR="000921DE" w:rsidRPr="002B076B" w:rsidTr="00A40A63">
        <w:trPr>
          <w:trHeight w:val="480"/>
        </w:trPr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广州天禾生态环境科技有限公司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黄埔区文冲敬业路52号101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【收集、暂存】废矿物油（</w:t>
            </w:r>
            <w:r w:rsidRPr="00223FF8">
              <w:rPr>
                <w:rFonts w:ascii="宋体" w:hAnsi="宋体" w:cs="宋体" w:hint="eastAsia"/>
                <w:color w:val="000000"/>
                <w:kern w:val="0"/>
                <w:szCs w:val="21"/>
              </w:rPr>
              <w:t>HW08类中900-214-08）5000吨/年。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40112-001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自2018年12月29日至2019年12月28日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921DE" w:rsidRPr="00223FF8" w:rsidRDefault="000921DE" w:rsidP="00A40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3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13926076165</w:t>
            </w:r>
          </w:p>
        </w:tc>
      </w:tr>
    </w:tbl>
    <w:p w:rsidR="000921DE" w:rsidRPr="00223FF8" w:rsidRDefault="000921DE" w:rsidP="000921DE">
      <w:pPr>
        <w:spacing w:line="0" w:lineRule="atLeast"/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</w:p>
    <w:p w:rsidR="00AB209C" w:rsidRDefault="00AB209C"/>
    <w:sectPr w:rsidR="00AB209C" w:rsidSect="000921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1DE"/>
    <w:rsid w:val="000921DE"/>
    <w:rsid w:val="00AB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1360</Words>
  <Characters>7754</Characters>
  <Application>Microsoft Office Word</Application>
  <DocSecurity>0</DocSecurity>
  <Lines>64</Lines>
  <Paragraphs>18</Paragraphs>
  <ScaleCrop>false</ScaleCrop>
  <Company>Sky123.Org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춘Ϗ</dc:creator>
  <cp:lastModifiedBy>춘Ϗ</cp:lastModifiedBy>
  <cp:revision>1</cp:revision>
  <dcterms:created xsi:type="dcterms:W3CDTF">2019-05-31T03:50:00Z</dcterms:created>
  <dcterms:modified xsi:type="dcterms:W3CDTF">2019-05-31T03:51:00Z</dcterms:modified>
</cp:coreProperties>
</file>