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pStyle w:val="2"/>
        <w:spacing w:line="520" w:lineRule="exact"/>
        <w:ind w:firstLine="0" w:firstLineChars="0"/>
        <w:rPr>
          <w:rFonts w:hint="eastAsia" w:ascii="黑体" w:hAnsi="黑体" w:eastAsia="黑体"/>
          <w:szCs w:val="32"/>
        </w:rPr>
      </w:pPr>
    </w:p>
    <w:p>
      <w:pPr>
        <w:pStyle w:val="2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花都区助保贷业务申请表</w:t>
      </w:r>
    </w:p>
    <w:bookmarkEnd w:id="0"/>
    <w:p>
      <w:pPr>
        <w:pStyle w:val="2"/>
        <w:ind w:firstLine="0" w:firstLineChars="0"/>
        <w:rPr>
          <w:rFonts w:hint="eastAsia"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致</w:t>
      </w:r>
      <w:r>
        <w:rPr>
          <w:rFonts w:hint="eastAsia" w:hAnsi="宋体"/>
          <w:b/>
          <w:sz w:val="21"/>
          <w:szCs w:val="21"/>
          <w:u w:val="single"/>
        </w:rPr>
        <w:t xml:space="preserve">                     </w:t>
      </w:r>
      <w:r>
        <w:rPr>
          <w:rFonts w:hint="eastAsia" w:hAnsi="宋体"/>
          <w:b/>
          <w:sz w:val="21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1"/>
        <w:gridCol w:w="769"/>
        <w:gridCol w:w="139"/>
        <w:gridCol w:w="125"/>
        <w:gridCol w:w="246"/>
        <w:gridCol w:w="460"/>
        <w:gridCol w:w="554"/>
        <w:gridCol w:w="1384"/>
        <w:gridCol w:w="418"/>
        <w:gridCol w:w="140"/>
        <w:gridCol w:w="35"/>
        <w:gridCol w:w="935"/>
        <w:gridCol w:w="25"/>
        <w:gridCol w:w="252"/>
        <w:gridCol w:w="139"/>
        <w:gridCol w:w="57"/>
        <w:gridCol w:w="220"/>
        <w:gridCol w:w="831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客户名称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客户类型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□有限责任公司   □股份制公司   □合伙企业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□个人独资企业   □个体工商户   □其他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营业执照编号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组织机构代码证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注册资本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已持续经营年限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经营范围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所属行业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注册地址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实际经营地址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联系人职位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电话/传真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E-mail</w:t>
            </w: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营业场所性质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824" w:rightChars="-570" w:firstLine="14"/>
              <w:contextualSpacing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□自有，□租赁 租赁期限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社会评价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□最近获得“重合同、守信用”称号，</w:t>
            </w:r>
          </w:p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□获得其他称号 称号：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颁发人：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</w:t>
            </w:r>
          </w:p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银行授信情况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行授信额度：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授信余额：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行授信额度：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授信余额：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是否办理过“助保贷”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二、企业财务信息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前年(万元)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总资产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总负债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6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销售收入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毛利润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6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去年(万元)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总资产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总负债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6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销售收入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毛利润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本年(万元)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总资产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总负债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6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销售收入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毛利润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三、企业主（实际控制人）信息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从业年限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132"/>
              </w:tabs>
              <w:spacing w:line="240" w:lineRule="exact"/>
              <w:ind w:firstLine="3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固定电话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132"/>
              </w:tabs>
              <w:spacing w:line="240" w:lineRule="exact"/>
              <w:ind w:firstLine="3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-132"/>
              </w:tabs>
              <w:spacing w:line="240" w:lineRule="exact"/>
              <w:ind w:firstLine="3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65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□研究生及以上  □大学本科  □大专  □中专  □高中及以下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现居住地址</w:t>
            </w:r>
          </w:p>
        </w:tc>
        <w:tc>
          <w:tcPr>
            <w:tcW w:w="65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配偶情况(如有)</w:t>
            </w:r>
          </w:p>
        </w:tc>
        <w:tc>
          <w:tcPr>
            <w:tcW w:w="65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配偶姓名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职务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电话/手机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　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年收入（万元）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四、申请贷款情况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业务品种</w:t>
            </w:r>
          </w:p>
        </w:tc>
        <w:tc>
          <w:tcPr>
            <w:tcW w:w="69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□流动资金贷款  □银行承兑汇票  □法人账户透支  □贸易融资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□其它：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申请金额</w:t>
            </w: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贷款期限</w:t>
            </w:r>
          </w:p>
        </w:tc>
        <w:tc>
          <w:tcPr>
            <w:tcW w:w="2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贷款用途</w:t>
            </w: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还款来源</w:t>
            </w:r>
          </w:p>
        </w:tc>
        <w:tc>
          <w:tcPr>
            <w:tcW w:w="2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3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担保方式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□助保金</w:t>
            </w:r>
          </w:p>
        </w:tc>
        <w:tc>
          <w:tcPr>
            <w:tcW w:w="69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拟缴纳助保金金额：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□抵押</w:t>
            </w:r>
          </w:p>
        </w:tc>
        <w:tc>
          <w:tcPr>
            <w:tcW w:w="4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□商品房住宅    □商用物业   □标准工业厂房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□其它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购买(建)价值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□质押</w:t>
            </w:r>
          </w:p>
        </w:tc>
        <w:tc>
          <w:tcPr>
            <w:tcW w:w="4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□存单 □国债 □保证金 □银行承兑汇票 □标准仓单 □特定动产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i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□其它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质物价值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□保证</w:t>
            </w:r>
          </w:p>
        </w:tc>
        <w:tc>
          <w:tcPr>
            <w:tcW w:w="69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保证人名称：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五、提交资料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</w:t>
            </w:r>
          </w:p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</w:t>
            </w:r>
          </w:p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</w:t>
            </w:r>
          </w:p>
          <w:p>
            <w:pPr>
              <w:spacing w:line="240" w:lineRule="exact"/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(一)企业：</w:t>
            </w:r>
          </w:p>
          <w:p>
            <w:pPr>
              <w:adjustRightIn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□营业执照   □企业组织机构代码证  □税务登记证   □贷款证(卡)  □法人代表身份证明材料 □公司章程  □借款人有权机构决议(如需)  □近2年的年度财务报表及最近一期财务报表(如有)   □近12个月的主要结算银行账户的对账单  □借款用途证明材料   □企业资产证明材料  □抵(质)押物清单、权属证书</w:t>
            </w:r>
          </w:p>
          <w:p>
            <w:pPr>
              <w:adjustRightIn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(二)企业主：</w:t>
            </w:r>
          </w:p>
          <w:p>
            <w:pPr>
              <w:adjustRightIn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□身份证明材料  □婚姻关系证明材料  □配偶的相关材料 □抵(质)押物清单、权属证书</w:t>
            </w:r>
          </w:p>
          <w:p>
            <w:pPr>
              <w:adjustRightInd w:val="0"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六、声明与保证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pacing w:after="0" w:line="240" w:lineRule="exact"/>
              <w:ind w:left="176" w:right="23" w:firstLine="363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一、借款申请人声明与保证</w:t>
            </w:r>
          </w:p>
          <w:p>
            <w:pPr>
              <w:pStyle w:val="3"/>
              <w:adjustRightInd w:val="0"/>
              <w:spacing w:after="0" w:line="240" w:lineRule="exact"/>
              <w:ind w:left="176" w:right="23" w:firstLine="363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1.本人保证上述所提供的信息和资料的真实性、准确性和完整性，同意并授权贵行向有关方面查证。</w:t>
            </w:r>
          </w:p>
          <w:p>
            <w:pPr>
              <w:pStyle w:val="3"/>
              <w:adjustRightInd w:val="0"/>
              <w:spacing w:after="0" w:line="240" w:lineRule="exact"/>
              <w:ind w:left="176" w:right="23" w:firstLine="363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2.在签署本申请表格之前已充分了解了贵行“助保贷”业务的管理规定，已充分理解根据该规定所办理业务的法律后果，在此基础上同意向贵行申请“助保贷”业务。</w:t>
            </w:r>
          </w:p>
          <w:p>
            <w:pPr>
              <w:pStyle w:val="3"/>
              <w:adjustRightInd w:val="0"/>
              <w:spacing w:after="0" w:line="240" w:lineRule="exact"/>
              <w:ind w:right="23" w:firstLine="3600" w:firstLineChars="2000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申请人(公章)</w:t>
            </w:r>
          </w:p>
          <w:p>
            <w:pPr>
              <w:pStyle w:val="3"/>
              <w:adjustRightInd w:val="0"/>
              <w:spacing w:after="0" w:line="240" w:lineRule="exact"/>
              <w:ind w:right="23" w:firstLine="3600" w:firstLineChars="2000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法定代表人或授权代理人(签字)：</w:t>
            </w:r>
          </w:p>
          <w:p>
            <w:pPr>
              <w:pStyle w:val="3"/>
              <w:adjustRightInd w:val="0"/>
              <w:spacing w:after="0" w:line="240" w:lineRule="exact"/>
              <w:ind w:right="23" w:firstLine="3600" w:firstLineChars="2000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日期：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  <w:p>
            <w:pPr>
              <w:pStyle w:val="3"/>
              <w:adjustRightInd w:val="0"/>
              <w:spacing w:after="0" w:line="240" w:lineRule="exact"/>
              <w:ind w:left="176" w:right="23" w:firstLine="363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二、抵(质)押物共有人声明与保证</w:t>
            </w:r>
          </w:p>
          <w:p>
            <w:pPr>
              <w:pStyle w:val="3"/>
              <w:adjustRightInd w:val="0"/>
              <w:spacing w:after="0" w:line="240" w:lineRule="exact"/>
              <w:ind w:left="176" w:right="23" w:firstLine="363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本人完全理解抵(质)押行为的法律后果，并在此基础上同意将与借款申请人共同拥有的抵(质)押物用于向贵行申请“助保贷”业务的抵(质)押担保。</w:t>
            </w:r>
          </w:p>
          <w:p>
            <w:pPr>
              <w:pStyle w:val="3"/>
              <w:adjustRightInd w:val="0"/>
              <w:spacing w:after="0" w:line="240" w:lineRule="exact"/>
              <w:ind w:left="176" w:right="23" w:firstLine="363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</w:p>
          <w:p>
            <w:pPr>
              <w:pStyle w:val="3"/>
              <w:adjustRightInd w:val="0"/>
              <w:spacing w:after="0" w:line="240" w:lineRule="exact"/>
              <w:ind w:right="23" w:firstLine="3600" w:firstLineChars="2000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en-US"/>
              </w:rPr>
              <w:t>抵(质)押物共有人(签字)：</w:t>
            </w:r>
          </w:p>
          <w:p>
            <w:pPr>
              <w:adjustRightInd w:val="0"/>
              <w:spacing w:line="240" w:lineRule="exact"/>
              <w:ind w:right="660" w:firstLine="3600" w:firstLineChars="2000"/>
              <w:contextualSpacing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日期：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</w:tbl>
    <w:p>
      <w:pPr>
        <w:pStyle w:val="2"/>
        <w:ind w:firstLine="0" w:firstLineChars="0"/>
        <w:rPr>
          <w:rFonts w:hint="eastAsia" w:hAnsi="宋体"/>
          <w:b/>
          <w:sz w:val="21"/>
          <w:szCs w:val="21"/>
        </w:rPr>
      </w:pP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001F0837"/>
    <w:rsid w:val="2D000CA0"/>
    <w:rsid w:val="4B6106CC"/>
    <w:rsid w:val="5C3F150A"/>
    <w:rsid w:val="7B2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