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ind w:firstLine="0"/>
        <w:jc w:val="left"/>
        <w:rPr>
          <w:sz w:val="21"/>
          <w:szCs w:val="22"/>
        </w:rPr>
      </w:pPr>
      <w:bookmarkStart w:id="1" w:name="_GoBack"/>
      <w:bookmarkEnd w:id="1"/>
    </w:p>
    <w:p>
      <w:pPr>
        <w:pStyle w:val="4"/>
        <w:spacing w:before="120" w:after="120"/>
        <w:ind w:firstLine="2560" w:firstLineChars="800"/>
        <w:jc w:val="both"/>
        <w:rPr>
          <w:rFonts w:eastAsia="宋体"/>
          <w:b w:val="0"/>
          <w:bCs w:val="0"/>
        </w:rPr>
      </w:pPr>
      <w:r>
        <w:rPr>
          <w:rFonts w:ascii="仿宋_GB2312" w:hAnsi="仿宋_GB2312" w:cs="宋体"/>
          <w:b w:val="0"/>
          <w:bCs w:val="0"/>
          <w:color w:val="000000"/>
          <w:kern w:val="0"/>
          <w:sz w:val="32"/>
          <w:szCs w:val="32"/>
        </w:rPr>
        <w:t>广州市花都区</w:t>
      </w:r>
      <w:r>
        <w:rPr>
          <w:rFonts w:ascii="仿宋_GB2312" w:hAnsi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赤坭</w:t>
      </w:r>
      <w:r>
        <w:rPr>
          <w:rFonts w:ascii="仿宋_GB2312" w:hAnsi="仿宋_GB2312" w:cs="宋体"/>
          <w:b w:val="0"/>
          <w:bCs w:val="0"/>
          <w:color w:val="000000"/>
          <w:kern w:val="0"/>
          <w:sz w:val="32"/>
          <w:szCs w:val="32"/>
        </w:rPr>
        <w:t>镇用电</w:t>
      </w:r>
      <w:r>
        <w:rPr>
          <w:rFonts w:hint="eastAsia" w:ascii="仿宋_GB2312" w:hAnsi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报</w:t>
      </w:r>
      <w:r>
        <w:rPr>
          <w:rFonts w:ascii="仿宋_GB2312" w:hAnsi="仿宋_GB2312" w:cs="宋体"/>
          <w:b w:val="0"/>
          <w:bCs w:val="0"/>
          <w:color w:val="000000"/>
          <w:kern w:val="0"/>
          <w:sz w:val="32"/>
          <w:szCs w:val="32"/>
        </w:rPr>
        <w:t>装</w:t>
      </w:r>
      <w:r>
        <w:rPr>
          <w:rFonts w:ascii="仿宋_GB2312" w:hAnsi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申请审核表</w:t>
      </w:r>
    </w:p>
    <w:p>
      <w:pPr>
        <w:pStyle w:val="4"/>
        <w:rPr>
          <w:rFonts w:eastAsia="宋体"/>
          <w:lang w:val="en-US" w:eastAsia="zh-CN"/>
        </w:rPr>
      </w:pPr>
    </w:p>
    <w:tbl>
      <w:tblPr>
        <w:tblStyle w:val="2"/>
        <w:tblpPr w:leftFromText="180" w:rightFromText="180" w:vertAnchor="text" w:horzAnchor="page" w:tblpX="1572" w:tblpY="156"/>
        <w:tblW w:w="9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3045"/>
        <w:gridCol w:w="1354"/>
        <w:gridCol w:w="3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240" w:lineRule="exact"/>
              <w:jc w:val="both"/>
              <w:rPr>
                <w:rFonts w:ascii="宋体" w:hAnsi="宋体" w:eastAsia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2"/>
                <w:szCs w:val="20"/>
                <w:lang w:val="en-US" w:eastAsia="zh-CN" w:bidi="hi-IN"/>
              </w:rPr>
              <w:t>用户业主姓名或单位名称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35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身份证号</w:t>
            </w:r>
          </w:p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或证件号</w:t>
            </w:r>
          </w:p>
        </w:tc>
        <w:tc>
          <w:tcPr>
            <w:tcW w:w="33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2"/>
                <w:szCs w:val="20"/>
                <w:lang w:val="en-US" w:eastAsia="zh-CN" w:bidi="hi-IN"/>
              </w:rPr>
              <w:t>联系电话</w:t>
            </w:r>
          </w:p>
        </w:tc>
        <w:tc>
          <w:tcPr>
            <w:tcW w:w="3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35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用电地址</w:t>
            </w:r>
          </w:p>
        </w:tc>
        <w:tc>
          <w:tcPr>
            <w:tcW w:w="33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54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占地面积</w:t>
            </w:r>
          </w:p>
        </w:tc>
        <w:tc>
          <w:tcPr>
            <w:tcW w:w="30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right"/>
              <w:rPr>
                <w:rFonts w:ascii="宋体" w:hAnsi="宋体" w:eastAsia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  <w:lang w:val="en-US" w:eastAsia="zh-CN" w:bidi="hi-IN"/>
              </w:rPr>
              <w:t>㎡</w:t>
            </w:r>
          </w:p>
        </w:tc>
        <w:tc>
          <w:tcPr>
            <w:tcW w:w="13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center"/>
              <w:rPr>
                <w:rFonts w:ascii="宋体" w:hAnsi="宋体" w:eastAsia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  <w:lang w:val="en-US" w:eastAsia="zh-CN" w:bidi="hi-IN"/>
              </w:rPr>
              <w:t>总建筑面积</w:t>
            </w:r>
          </w:p>
        </w:tc>
        <w:tc>
          <w:tcPr>
            <w:tcW w:w="33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ind w:firstLine="0"/>
              <w:jc w:val="left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  <w:lang w:val="en-US" w:eastAsia="zh-CN" w:bidi="hi-IN"/>
              </w:rPr>
              <w:t>㎡，共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0"/>
                <w:u w:val="single"/>
                <w:lang w:val="en-US" w:eastAsia="zh-CN" w:bidi="hi-IN"/>
              </w:rPr>
              <w:t xml:space="preserve">      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4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原有</w:t>
            </w:r>
          </w:p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用电容量</w:t>
            </w:r>
          </w:p>
        </w:tc>
        <w:tc>
          <w:tcPr>
            <w:tcW w:w="30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240" w:lineRule="exact"/>
              <w:jc w:val="righ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kW</w:t>
            </w:r>
          </w:p>
        </w:tc>
        <w:tc>
          <w:tcPr>
            <w:tcW w:w="135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申请新增</w:t>
            </w:r>
          </w:p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用电容量</w:t>
            </w:r>
          </w:p>
        </w:tc>
        <w:tc>
          <w:tcPr>
            <w:tcW w:w="330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240" w:lineRule="exact"/>
              <w:jc w:val="right"/>
              <w:rPr>
                <w:rFonts w:ascii="宋体" w:hAnsi="宋体" w:eastAsia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kW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4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用电性质</w:t>
            </w:r>
          </w:p>
          <w:p>
            <w:pPr>
              <w:pStyle w:val="4"/>
              <w:widowControl w:val="0"/>
              <w:suppressAutoHyphens w:val="0"/>
              <w:spacing w:before="0" w:after="0" w:line="240" w:lineRule="exact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16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16"/>
                <w:szCs w:val="15"/>
                <w:lang w:val="en-US" w:eastAsia="zh-CN" w:bidi="hi-IN"/>
              </w:rPr>
              <w:t>（相应项打“√”）</w:t>
            </w:r>
          </w:p>
        </w:tc>
        <w:tc>
          <w:tcPr>
            <w:tcW w:w="7703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numPr>
                <w:ilvl w:val="0"/>
                <w:numId w:val="0"/>
              </w:numPr>
              <w:suppressAutoHyphens w:val="0"/>
              <w:spacing w:before="0" w:after="0" w:line="240" w:lineRule="exact"/>
              <w:ind w:left="0" w:firstLine="0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□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居民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□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商业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□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工业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□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农业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□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非工业用电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4999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社意见：</w:t>
            </w: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 w:line="400" w:lineRule="exact"/>
              <w:ind w:right="357" w:firstLine="0"/>
              <w:jc w:val="right"/>
              <w:rPr>
                <w:rFonts w:ascii="宋体" w:hAnsi="宋体" w:eastAsia="宋体" w:cs="华文楷体"/>
                <w:bCs/>
                <w:color w:val="00000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     </w:t>
            </w: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_______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社（盖章）                 年   月   日</w:t>
            </w:r>
          </w:p>
        </w:tc>
        <w:tc>
          <w:tcPr>
            <w:tcW w:w="4658" w:type="dxa"/>
            <w:gridSpan w:val="2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村意见：</w:t>
            </w:r>
          </w:p>
          <w:p>
            <w:pPr>
              <w:pStyle w:val="4"/>
              <w:widowControl w:val="0"/>
              <w:suppressAutoHyphens w:val="0"/>
              <w:spacing w:before="0" w:after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 w:line="400" w:lineRule="exact"/>
              <w:jc w:val="righ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________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村（盖章）</w:t>
            </w:r>
          </w:p>
          <w:p>
            <w:pPr>
              <w:pStyle w:val="4"/>
              <w:widowControl w:val="0"/>
              <w:suppressAutoHyphens w:val="0"/>
              <w:spacing w:before="0" w:after="0" w:line="400" w:lineRule="exact"/>
              <w:jc w:val="righ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57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 w:line="340" w:lineRule="exact"/>
              <w:ind w:right="357" w:firstLine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北至：</w:t>
            </w: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______________</w:t>
            </w: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center"/>
              <w:rPr>
                <w:rFonts w:ascii="宋体" w:hAnsi="宋体" w:eastAsia="宋体" w:cs="华文楷体"/>
                <w:bCs/>
                <w:color w:val="00000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 西至： </w:t>
            </w: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___________                     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东至： </w:t>
            </w: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____________</w:t>
            </w: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center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center"/>
              <w:rPr>
                <w:rFonts w:ascii="宋体" w:hAnsi="宋体" w:eastAsia="宋体" w:cs="华文楷体"/>
                <w:bCs/>
                <w:color w:val="00000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南至</w:t>
            </w:r>
            <w:r>
              <w:rPr>
                <w:rFonts w:ascii="宋体" w:hAnsi="宋体" w:eastAsia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:  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499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综合行政执法办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意见：</w:t>
            </w: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 w:line="400" w:lineRule="exact"/>
              <w:ind w:right="357" w:firstLine="0"/>
              <w:jc w:val="right"/>
              <w:rPr>
                <w:rFonts w:ascii="宋体" w:hAnsi="宋体" w:eastAsia="宋体" w:cs="华文楷体"/>
                <w:bCs/>
                <w:color w:val="00000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 xml:space="preserve"> （盖章）                            年   月   日</w:t>
            </w:r>
          </w:p>
        </w:tc>
        <w:tc>
          <w:tcPr>
            <w:tcW w:w="4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镇职能部门</w:t>
            </w: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意见：</w:t>
            </w:r>
            <w:bookmarkStart w:id="0" w:name="_GoBack11"/>
            <w:bookmarkEnd w:id="0"/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 w:line="400" w:lineRule="exact"/>
              <w:ind w:right="357" w:firstLine="0"/>
              <w:jc w:val="righ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（盖章）</w:t>
            </w:r>
          </w:p>
          <w:p>
            <w:pPr>
              <w:pStyle w:val="4"/>
              <w:widowControl w:val="0"/>
              <w:suppressAutoHyphens w:val="0"/>
              <w:spacing w:before="0" w:after="0" w:line="400" w:lineRule="exact"/>
              <w:ind w:right="357" w:firstLine="0"/>
              <w:jc w:val="righ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9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镇政府意见：</w:t>
            </w: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/>
              <w:ind w:right="360" w:firstLine="0"/>
              <w:jc w:val="lef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</w:p>
          <w:p>
            <w:pPr>
              <w:pStyle w:val="4"/>
              <w:widowControl w:val="0"/>
              <w:suppressAutoHyphens w:val="0"/>
              <w:spacing w:before="0" w:after="0" w:line="400" w:lineRule="exact"/>
              <w:ind w:right="357" w:firstLine="0"/>
              <w:jc w:val="righ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（盖章）</w:t>
            </w:r>
          </w:p>
          <w:tbl>
            <w:tblPr>
              <w:tblStyle w:val="2"/>
              <w:tblpPr w:leftFromText="180" w:rightFromText="180" w:vertAnchor="text" w:horzAnchor="page" w:tblpX="-87" w:tblpY="407"/>
              <w:tblW w:w="9657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57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9657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pStyle w:val="4"/>
                    <w:widowControl w:val="0"/>
                    <w:suppressAutoHyphens w:val="0"/>
                    <w:spacing w:before="0" w:after="0" w:line="360" w:lineRule="exact"/>
                    <w:jc w:val="left"/>
                    <w:rPr>
                      <w:rFonts w:ascii="华文楷体" w:hAnsi="华文楷体" w:eastAsia="华文楷体" w:cs="华文楷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华文楷体" w:hAnsi="华文楷体" w:eastAsia="华文楷体" w:cs="华文楷体"/>
                      <w:b/>
                      <w:bCs/>
                      <w:color w:val="000000"/>
                      <w:kern w:val="0"/>
                      <w:sz w:val="24"/>
                      <w:szCs w:val="20"/>
                      <w:lang w:val="en-US" w:eastAsia="zh-CN" w:bidi="hi-IN"/>
                    </w:rPr>
                    <w:t>备注</w:t>
                  </w:r>
                  <w:r>
                    <w:rPr>
                      <w:rFonts w:ascii="华文楷体" w:hAnsi="华文楷体" w:eastAsia="华文楷体" w:cs="华文楷体"/>
                      <w:bCs/>
                      <w:color w:val="000000"/>
                      <w:kern w:val="0"/>
                      <w:sz w:val="24"/>
                      <w:szCs w:val="20"/>
                      <w:lang w:val="en-US" w:eastAsia="zh-CN" w:bidi="hi-IN"/>
                    </w:rPr>
                    <w:t>：</w:t>
                  </w:r>
                  <w:r>
                    <w:rPr>
                      <w:rFonts w:ascii="华文楷体" w:hAnsi="华文楷体" w:cs="华文楷体"/>
                      <w:bCs/>
                      <w:color w:val="000000"/>
                      <w:kern w:val="0"/>
                      <w:sz w:val="24"/>
                      <w:szCs w:val="20"/>
                      <w:lang w:val="en-US" w:eastAsia="zh-CN" w:bidi="hi-IN"/>
                    </w:rPr>
                    <w:t>该证明只作为报装用电工作的依据，不作为对建筑物合法性的确认、房地产权属证明和土地、房屋拆迁补偿和认定生产经营合法的依据。</w:t>
                  </w:r>
                </w:p>
              </w:tc>
            </w:tr>
          </w:tbl>
          <w:p>
            <w:pPr>
              <w:pStyle w:val="4"/>
              <w:widowControl w:val="0"/>
              <w:suppressAutoHyphens w:val="0"/>
              <w:spacing w:before="0" w:after="0" w:line="400" w:lineRule="exact"/>
              <w:ind w:right="357" w:firstLine="0"/>
              <w:jc w:val="right"/>
              <w:rPr>
                <w:rFonts w:ascii="宋体" w:hAnsi="宋体" w:eastAsia="宋体" w:cs="华文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华文楷体"/>
                <w:bCs/>
                <w:color w:val="000000"/>
                <w:kern w:val="0"/>
                <w:sz w:val="24"/>
                <w:szCs w:val="20"/>
                <w:lang w:val="en-US" w:eastAsia="zh-CN" w:bidi="hi-IN"/>
              </w:rPr>
              <w:t>年   月   日</w:t>
            </w:r>
          </w:p>
        </w:tc>
      </w:tr>
    </w:tbl>
    <w:p>
      <w:pPr>
        <w:pStyle w:val="4"/>
        <w:rPr>
          <w:rFonts w:eastAsia="宋体"/>
          <w:lang w:val="en-US" w:eastAsia="zh-CN"/>
        </w:rPr>
      </w:pPr>
    </w:p>
    <w:p>
      <w:pPr>
        <w:pStyle w:val="4"/>
        <w:rPr>
          <w:rFonts w:eastAsia="宋体"/>
          <w:lang w:val="en-US" w:eastAsia="zh-CN"/>
        </w:rPr>
      </w:pPr>
    </w:p>
    <w:p>
      <w:pPr>
        <w:pStyle w:val="4"/>
        <w:rPr>
          <w:rFonts w:eastAsia="宋体"/>
          <w:lang w:val="en-US" w:eastAsia="zh-CN"/>
        </w:rPr>
      </w:pPr>
    </w:p>
    <w:p>
      <w:pPr>
        <w:pStyle w:val="4"/>
        <w:rPr>
          <w:rFonts w:eastAsia="宋体"/>
          <w:lang w:val="en-US" w:eastAsia="zh-CN"/>
        </w:rPr>
      </w:pPr>
    </w:p>
    <w:p>
      <w:pPr>
        <w:pStyle w:val="4"/>
        <w:rPr>
          <w:rFonts w:eastAsia="宋体"/>
          <w:lang w:val="en-US" w:eastAsia="zh-CN"/>
        </w:rPr>
      </w:pPr>
    </w:p>
    <w:p>
      <w:pPr>
        <w:pStyle w:val="4"/>
        <w:rPr>
          <w:rFonts w:eastAsia="宋体"/>
          <w:lang w:val="en-US" w:eastAsia="zh-CN"/>
        </w:rPr>
      </w:pPr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069B7"/>
    <w:rsid w:val="77406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cs="Times New Roman" w:asciiTheme="minorHAnsi" w:hAnsiTheme="minorHAnsi" w:eastAsiaTheme="minorEastAsia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314</Characters>
  <Paragraphs>35</Paragraphs>
  <TotalTime>3</TotalTime>
  <ScaleCrop>false</ScaleCrop>
  <LinksUpToDate>false</LinksUpToDate>
  <CharactersWithSpaces>444</CharactersWithSpaces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2021-08-09T01:40:00Z</dcterms:created>
  <dc:creator>NTKO</dc:creator>
  <cp:lastModifiedBy>Administrator</cp:lastModifiedBy>
  <cp:lastPrinted>2023-01-09T01:51:00Z</cp:lastPrinted>
  <dcterms:modified xsi:type="dcterms:W3CDTF">2023-02-23T01:53:19Z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