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20" w:lineRule="exact"/>
        <w:jc w:val="both"/>
        <w:textAlignment w:val="auto"/>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jc w:val="both"/>
        <w:textAlignment w:val="auto"/>
        <w:rPr>
          <w:rFonts w:hint="default" w:ascii="Times New Roman" w:hAnsi="Times New Roman" w:eastAsia="黑体" w:cs="Times New Roman"/>
          <w:b w:val="0"/>
          <w:bCs w:val="0"/>
          <w:color w:val="auto"/>
          <w:sz w:val="32"/>
          <w:szCs w:val="32"/>
          <w:lang w:val="en-US" w:eastAsia="zh-CN"/>
        </w:rPr>
      </w:pPr>
    </w:p>
    <w:p>
      <w:pPr>
        <w:widowControl/>
        <w:spacing w:line="480" w:lineRule="auto"/>
        <w:jc w:val="center"/>
        <w:rPr>
          <w:rFonts w:hint="default" w:ascii="Times New Roman" w:hAnsi="Times New Roman" w:eastAsia="宋体" w:cs="Times New Roman"/>
          <w:b/>
          <w:bCs/>
          <w:color w:val="auto"/>
          <w:kern w:val="0"/>
          <w:sz w:val="24"/>
          <w:szCs w:val="24"/>
        </w:rPr>
      </w:pPr>
    </w:p>
    <w:p>
      <w:pPr>
        <w:widowControl/>
        <w:spacing w:line="480" w:lineRule="auto"/>
        <w:jc w:val="center"/>
        <w:rPr>
          <w:rFonts w:hint="default" w:ascii="Times New Roman" w:hAnsi="Times New Roman" w:eastAsia="方正小标宋_GBK" w:cs="Times New Roman"/>
          <w:color w:val="auto"/>
          <w:kern w:val="0"/>
          <w:sz w:val="44"/>
          <w:szCs w:val="44"/>
          <w:lang w:eastAsia="zh-CN"/>
        </w:rPr>
      </w:pPr>
      <w:r>
        <w:rPr>
          <w:rFonts w:hint="default" w:ascii="Times New Roman" w:hAnsi="Times New Roman" w:eastAsia="方正小标宋_GBK" w:cs="Times New Roman"/>
          <w:b w:val="0"/>
          <w:bCs w:val="0"/>
          <w:color w:val="auto"/>
          <w:kern w:val="0"/>
          <w:sz w:val="44"/>
          <w:szCs w:val="44"/>
        </w:rPr>
        <w:t>广州市</w:t>
      </w:r>
      <w:r>
        <w:rPr>
          <w:rFonts w:hint="default" w:ascii="Times New Roman" w:hAnsi="Times New Roman" w:eastAsia="方正小标宋_GBK" w:cs="Times New Roman"/>
          <w:color w:val="auto"/>
          <w:kern w:val="0"/>
          <w:sz w:val="44"/>
          <w:szCs w:val="44"/>
          <w:lang w:eastAsia="zh-CN"/>
        </w:rPr>
        <w:t>黄埔区农民合作社示范社申报书</w:t>
      </w:r>
    </w:p>
    <w:p>
      <w:pPr>
        <w:widowControl/>
        <w:spacing w:line="480" w:lineRule="auto"/>
        <w:jc w:val="center"/>
        <w:rPr>
          <w:rFonts w:hint="default" w:ascii="Times New Roman" w:hAnsi="Times New Roman" w:eastAsia="方正小标宋_GBK" w:cs="Times New Roman"/>
          <w:color w:val="auto"/>
          <w:kern w:val="0"/>
          <w:sz w:val="44"/>
          <w:szCs w:val="44"/>
        </w:rPr>
      </w:pPr>
      <w:r>
        <w:rPr>
          <w:rFonts w:hint="default" w:ascii="Times New Roman" w:hAnsi="Times New Roman" w:eastAsia="方正小标宋_GBK" w:cs="Times New Roman"/>
          <w:color w:val="auto"/>
          <w:kern w:val="0"/>
          <w:sz w:val="44"/>
          <w:szCs w:val="44"/>
        </w:rPr>
        <w:t>（格式）</w:t>
      </w:r>
    </w:p>
    <w:p>
      <w:pPr>
        <w:widowControl/>
        <w:spacing w:line="480" w:lineRule="auto"/>
        <w:jc w:val="center"/>
        <w:rPr>
          <w:rFonts w:hint="default" w:ascii="Times New Roman" w:hAnsi="Times New Roman" w:eastAsia="宋体" w:cs="Times New Roman"/>
          <w:b/>
          <w:bCs/>
          <w:color w:val="auto"/>
          <w:kern w:val="0"/>
          <w:sz w:val="24"/>
          <w:szCs w:val="24"/>
        </w:rPr>
      </w:pPr>
    </w:p>
    <w:p>
      <w:pPr>
        <w:widowControl/>
        <w:spacing w:line="480" w:lineRule="auto"/>
        <w:jc w:val="center"/>
        <w:rPr>
          <w:rFonts w:hint="default" w:ascii="Times New Roman" w:hAnsi="Times New Roman" w:eastAsia="宋体" w:cs="Times New Roman"/>
          <w:b/>
          <w:bCs/>
          <w:color w:val="auto"/>
          <w:kern w:val="0"/>
          <w:sz w:val="24"/>
          <w:szCs w:val="24"/>
        </w:rPr>
      </w:pPr>
    </w:p>
    <w:p>
      <w:pPr>
        <w:widowControl/>
        <w:spacing w:line="480" w:lineRule="auto"/>
        <w:rPr>
          <w:rFonts w:hint="default" w:ascii="Times New Roman" w:hAnsi="Times New Roman" w:eastAsia="宋体" w:cs="Times New Roman"/>
          <w:b/>
          <w:bCs/>
          <w:color w:val="auto"/>
          <w:kern w:val="0"/>
          <w:sz w:val="24"/>
          <w:szCs w:val="24"/>
        </w:rPr>
      </w:pPr>
    </w:p>
    <w:p>
      <w:pPr>
        <w:widowControl/>
        <w:spacing w:line="480" w:lineRule="auto"/>
        <w:rPr>
          <w:rFonts w:hint="default" w:ascii="Times New Roman" w:hAnsi="Times New Roman" w:eastAsia="宋体" w:cs="Times New Roman"/>
          <w:b/>
          <w:bCs/>
          <w:color w:val="auto"/>
          <w:kern w:val="0"/>
          <w:sz w:val="24"/>
          <w:szCs w:val="24"/>
        </w:rPr>
      </w:pPr>
    </w:p>
    <w:p>
      <w:pPr>
        <w:widowControl/>
        <w:spacing w:line="480" w:lineRule="auto"/>
        <w:jc w:val="left"/>
        <w:rPr>
          <w:rFonts w:hint="default" w:ascii="Times New Roman" w:hAnsi="Times New Roman" w:eastAsia="宋体" w:cs="Times New Roman"/>
          <w:b/>
          <w:bCs/>
          <w:color w:val="auto"/>
          <w:kern w:val="0"/>
          <w:sz w:val="24"/>
          <w:szCs w:val="24"/>
          <w:u w:val="single"/>
          <w:lang w:eastAsia="zh-CN"/>
        </w:rPr>
      </w:pPr>
      <w:r>
        <w:rPr>
          <w:rFonts w:hint="default" w:ascii="Times New Roman" w:hAnsi="Times New Roman" w:eastAsia="宋体" w:cs="Times New Roman"/>
          <w:b/>
          <w:bCs/>
          <w:color w:val="auto"/>
          <w:kern w:val="0"/>
          <w:sz w:val="24"/>
          <w:szCs w:val="24"/>
        </w:rPr>
        <w:t>申报合作社（盖章）：</w:t>
      </w:r>
    </w:p>
    <w:p>
      <w:pPr>
        <w:widowControl/>
        <w:spacing w:line="480" w:lineRule="auto"/>
        <w:jc w:val="left"/>
        <w:rPr>
          <w:rFonts w:hint="default" w:ascii="Times New Roman" w:hAnsi="Times New Roman" w:eastAsia="宋体" w:cs="Times New Roman"/>
          <w:b/>
          <w:bCs/>
          <w:color w:val="auto"/>
          <w:kern w:val="0"/>
          <w:sz w:val="24"/>
          <w:szCs w:val="24"/>
          <w:u w:val="single"/>
        </w:rPr>
      </w:pPr>
    </w:p>
    <w:p>
      <w:pPr>
        <w:widowControl/>
        <w:spacing w:line="480" w:lineRule="auto"/>
        <w:jc w:val="left"/>
        <w:rPr>
          <w:rFonts w:hint="default" w:ascii="Times New Roman" w:hAnsi="Times New Roman" w:eastAsia="宋体" w:cs="Times New Roman"/>
          <w:b/>
          <w:bCs/>
          <w:color w:val="auto"/>
          <w:kern w:val="0"/>
          <w:sz w:val="24"/>
          <w:szCs w:val="24"/>
          <w:lang w:eastAsia="zh-CN"/>
        </w:rPr>
      </w:pPr>
      <w:r>
        <w:rPr>
          <w:rFonts w:hint="default" w:ascii="Times New Roman" w:hAnsi="Times New Roman" w:eastAsia="宋体" w:cs="Times New Roman"/>
          <w:b/>
          <w:bCs/>
          <w:color w:val="auto"/>
          <w:kern w:val="0"/>
          <w:sz w:val="24"/>
          <w:szCs w:val="24"/>
        </w:rPr>
        <w:t>所属</w:t>
      </w:r>
      <w:r>
        <w:rPr>
          <w:rFonts w:hint="default" w:ascii="Times New Roman" w:hAnsi="Times New Roman" w:eastAsia="宋体" w:cs="Times New Roman"/>
          <w:b/>
          <w:bCs/>
          <w:color w:val="auto"/>
          <w:kern w:val="0"/>
          <w:sz w:val="24"/>
          <w:szCs w:val="24"/>
          <w:lang w:eastAsia="zh-CN"/>
        </w:rPr>
        <w:t>街道</w:t>
      </w:r>
      <w:r>
        <w:rPr>
          <w:rFonts w:hint="default" w:ascii="Times New Roman" w:hAnsi="Times New Roman" w:eastAsia="宋体" w:cs="Times New Roman"/>
          <w:b/>
          <w:bCs/>
          <w:color w:val="auto"/>
          <w:kern w:val="0"/>
          <w:sz w:val="24"/>
          <w:szCs w:val="24"/>
        </w:rPr>
        <w:t>：</w:t>
      </w:r>
    </w:p>
    <w:p>
      <w:pPr>
        <w:widowControl/>
        <w:spacing w:line="480" w:lineRule="auto"/>
        <w:jc w:val="left"/>
        <w:rPr>
          <w:rFonts w:hint="default" w:ascii="Times New Roman" w:hAnsi="Times New Roman" w:eastAsia="宋体" w:cs="Times New Roman"/>
          <w:b/>
          <w:bCs/>
          <w:color w:val="auto"/>
          <w:kern w:val="0"/>
          <w:sz w:val="24"/>
          <w:szCs w:val="24"/>
        </w:rPr>
      </w:pPr>
    </w:p>
    <w:p>
      <w:pPr>
        <w:widowControl/>
        <w:spacing w:line="480" w:lineRule="auto"/>
        <w:rPr>
          <w:rFonts w:hint="default" w:ascii="Times New Roman" w:hAnsi="Times New Roman" w:eastAsia="宋体" w:cs="Times New Roman"/>
          <w:b/>
          <w:bCs/>
          <w:color w:val="auto"/>
          <w:kern w:val="0"/>
          <w:sz w:val="24"/>
          <w:szCs w:val="24"/>
        </w:rPr>
      </w:pPr>
    </w:p>
    <w:p>
      <w:pPr>
        <w:widowControl/>
        <w:spacing w:line="480" w:lineRule="auto"/>
        <w:rPr>
          <w:rFonts w:hint="default" w:ascii="Times New Roman" w:hAnsi="Times New Roman" w:eastAsia="宋体" w:cs="Times New Roman"/>
          <w:b/>
          <w:bCs/>
          <w:color w:val="auto"/>
          <w:kern w:val="0"/>
          <w:sz w:val="24"/>
          <w:szCs w:val="24"/>
        </w:rPr>
      </w:pPr>
    </w:p>
    <w:p>
      <w:pPr>
        <w:widowControl/>
        <w:spacing w:line="480" w:lineRule="auto"/>
        <w:rPr>
          <w:rFonts w:hint="default" w:ascii="Times New Roman" w:hAnsi="Times New Roman" w:eastAsia="宋体" w:cs="Times New Roman"/>
          <w:b/>
          <w:bCs/>
          <w:color w:val="auto"/>
          <w:kern w:val="0"/>
          <w:sz w:val="24"/>
          <w:szCs w:val="24"/>
        </w:rPr>
      </w:pPr>
    </w:p>
    <w:p>
      <w:pPr>
        <w:widowControl/>
        <w:spacing w:line="480" w:lineRule="auto"/>
        <w:rPr>
          <w:rFonts w:hint="default" w:ascii="Times New Roman" w:hAnsi="Times New Roman" w:eastAsia="宋体" w:cs="Times New Roman"/>
          <w:b/>
          <w:bCs/>
          <w:color w:val="auto"/>
          <w:kern w:val="0"/>
          <w:sz w:val="24"/>
          <w:szCs w:val="24"/>
        </w:rPr>
      </w:pPr>
    </w:p>
    <w:p>
      <w:pPr>
        <w:spacing w:line="480" w:lineRule="auto"/>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填报日期：</w:t>
      </w:r>
      <w:r>
        <w:rPr>
          <w:rFonts w:hint="default" w:ascii="Times New Roman" w:hAnsi="Times New Roman" w:eastAsia="宋体" w:cs="Times New Roman"/>
          <w:b/>
          <w:color w:val="auto"/>
          <w:sz w:val="24"/>
          <w:szCs w:val="24"/>
          <w:lang w:val="en-US" w:eastAsia="zh-CN"/>
        </w:rPr>
        <w:t xml:space="preserve">    </w:t>
      </w:r>
      <w:r>
        <w:rPr>
          <w:rFonts w:hint="default" w:ascii="Times New Roman" w:hAnsi="Times New Roman" w:eastAsia="宋体" w:cs="Times New Roman"/>
          <w:b/>
          <w:color w:val="auto"/>
          <w:sz w:val="24"/>
          <w:szCs w:val="24"/>
        </w:rPr>
        <w:t>年</w:t>
      </w:r>
      <w:r>
        <w:rPr>
          <w:rFonts w:hint="default" w:ascii="Times New Roman" w:hAnsi="Times New Roman" w:eastAsia="宋体" w:cs="Times New Roman"/>
          <w:b/>
          <w:color w:val="auto"/>
          <w:sz w:val="24"/>
          <w:szCs w:val="24"/>
          <w:lang w:val="en-US" w:eastAsia="zh-CN"/>
        </w:rPr>
        <w:t xml:space="preserve">  </w:t>
      </w:r>
      <w:r>
        <w:rPr>
          <w:rFonts w:hint="default" w:ascii="Times New Roman" w:hAnsi="Times New Roman" w:eastAsia="宋体" w:cs="Times New Roman"/>
          <w:b/>
          <w:color w:val="auto"/>
          <w:sz w:val="24"/>
          <w:szCs w:val="24"/>
        </w:rPr>
        <w:t>月</w:t>
      </w:r>
      <w:r>
        <w:rPr>
          <w:rFonts w:hint="default" w:ascii="Times New Roman" w:hAnsi="Times New Roman" w:eastAsia="宋体" w:cs="Times New Roman"/>
          <w:b/>
          <w:color w:val="auto"/>
          <w:sz w:val="24"/>
          <w:szCs w:val="24"/>
          <w:lang w:val="en-US" w:eastAsia="zh-CN"/>
        </w:rPr>
        <w:t xml:space="preserve">  </w:t>
      </w:r>
      <w:r>
        <w:rPr>
          <w:rFonts w:hint="default" w:ascii="Times New Roman" w:hAnsi="Times New Roman" w:eastAsia="宋体" w:cs="Times New Roman"/>
          <w:b/>
          <w:color w:val="auto"/>
          <w:sz w:val="24"/>
          <w:szCs w:val="24"/>
        </w:rPr>
        <w:t>日</w:t>
      </w:r>
    </w:p>
    <w:p>
      <w:pPr>
        <w:keepNext w:val="0"/>
        <w:keepLines w:val="0"/>
        <w:pageBreakBefore w:val="0"/>
        <w:widowControl/>
        <w:kinsoku/>
        <w:wordWrap/>
        <w:overflowPunct/>
        <w:topLinePunct w:val="0"/>
        <w:autoSpaceDE/>
        <w:autoSpaceDN/>
        <w:bidi w:val="0"/>
        <w:adjustRightInd/>
        <w:snapToGrid w:val="0"/>
        <w:spacing w:line="620" w:lineRule="exact"/>
        <w:jc w:val="center"/>
        <w:textAlignment w:val="auto"/>
        <w:rPr>
          <w:rFonts w:hint="default" w:ascii="Times New Roman" w:hAnsi="Times New Roman" w:eastAsia="仿宋_GB2312" w:cs="Times New Roman"/>
          <w:bCs/>
          <w:color w:val="auto"/>
          <w:kern w:val="0"/>
          <w:sz w:val="32"/>
          <w:szCs w:val="32"/>
        </w:rPr>
      </w:pPr>
      <w:r>
        <w:rPr>
          <w:rFonts w:hint="default" w:ascii="Times New Roman" w:hAnsi="Times New Roman" w:eastAsia="宋体" w:cs="Times New Roman"/>
          <w:b/>
          <w:color w:val="auto"/>
          <w:sz w:val="24"/>
          <w:szCs w:val="24"/>
        </w:rPr>
        <w:br w:type="page"/>
      </w:r>
      <w:r>
        <w:rPr>
          <w:rFonts w:hint="default" w:ascii="Times New Roman" w:hAnsi="Times New Roman" w:eastAsia="黑体" w:cs="Times New Roman"/>
          <w:b w:val="0"/>
          <w:bCs/>
          <w:color w:val="auto"/>
          <w:kern w:val="0"/>
          <w:sz w:val="32"/>
          <w:szCs w:val="32"/>
        </w:rPr>
        <w:t>农民合作社其他申报材料</w:t>
      </w:r>
    </w:p>
    <w:p>
      <w:pPr>
        <w:keepNext w:val="0"/>
        <w:keepLines w:val="0"/>
        <w:pageBreakBefore w:val="0"/>
        <w:widowControl/>
        <w:kinsoku/>
        <w:wordWrap/>
        <w:overflowPunct/>
        <w:topLinePunct w:val="0"/>
        <w:autoSpaceDE/>
        <w:autoSpaceDN/>
        <w:bidi w:val="0"/>
        <w:adjustRightInd/>
        <w:snapToGrid w:val="0"/>
        <w:spacing w:line="62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1.</w:t>
      </w:r>
      <w:r>
        <w:rPr>
          <w:rFonts w:hint="default" w:ascii="Times New Roman" w:hAnsi="Times New Roman" w:eastAsia="仿宋_GB2312" w:cs="Times New Roman"/>
          <w:color w:val="auto"/>
          <w:kern w:val="0"/>
          <w:sz w:val="32"/>
          <w:szCs w:val="32"/>
          <w:lang w:eastAsia="zh-CN"/>
        </w:rPr>
        <w:t>农民</w:t>
      </w:r>
      <w:r>
        <w:rPr>
          <w:rFonts w:hint="default" w:ascii="Times New Roman" w:hAnsi="Times New Roman" w:eastAsia="仿宋_GB2312" w:cs="Times New Roman"/>
          <w:color w:val="auto"/>
          <w:kern w:val="0"/>
          <w:sz w:val="32"/>
          <w:szCs w:val="32"/>
        </w:rPr>
        <w:t>合作社的管理、经营和效益等基本情况介绍；</w:t>
      </w:r>
    </w:p>
    <w:p>
      <w:pPr>
        <w:keepNext w:val="0"/>
        <w:keepLines w:val="0"/>
        <w:pageBreakBefore w:val="0"/>
        <w:widowControl/>
        <w:kinsoku/>
        <w:wordWrap/>
        <w:overflowPunct/>
        <w:topLinePunct w:val="0"/>
        <w:autoSpaceDE/>
        <w:autoSpaceDN/>
        <w:bidi w:val="0"/>
        <w:adjustRightInd/>
        <w:snapToGrid w:val="0"/>
        <w:spacing w:line="62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2.营业执照统一社会信用代码等；</w:t>
      </w:r>
    </w:p>
    <w:p>
      <w:pPr>
        <w:keepNext w:val="0"/>
        <w:keepLines w:val="0"/>
        <w:pageBreakBefore w:val="0"/>
        <w:widowControl/>
        <w:kinsoku/>
        <w:wordWrap/>
        <w:overflowPunct/>
        <w:topLinePunct w:val="0"/>
        <w:autoSpaceDE/>
        <w:autoSpaceDN/>
        <w:bidi w:val="0"/>
        <w:adjustRightInd/>
        <w:snapToGrid w:val="0"/>
        <w:spacing w:line="62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3.成员名册和出资表，成员签名通过的章程；</w:t>
      </w:r>
    </w:p>
    <w:p>
      <w:pPr>
        <w:keepNext w:val="0"/>
        <w:keepLines w:val="0"/>
        <w:pageBreakBefore w:val="0"/>
        <w:widowControl/>
        <w:kinsoku/>
        <w:wordWrap/>
        <w:overflowPunct/>
        <w:topLinePunct w:val="0"/>
        <w:autoSpaceDE/>
        <w:autoSpaceDN/>
        <w:bidi w:val="0"/>
        <w:adjustRightInd/>
        <w:snapToGrid w:val="0"/>
        <w:spacing w:line="62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4.内部管理制度、产品的生产技术规程和产品质量标准、获得的认证及相关证书；</w:t>
      </w:r>
    </w:p>
    <w:p>
      <w:pPr>
        <w:keepNext w:val="0"/>
        <w:keepLines w:val="0"/>
        <w:pageBreakBefore w:val="0"/>
        <w:widowControl/>
        <w:kinsoku/>
        <w:wordWrap/>
        <w:overflowPunct/>
        <w:topLinePunct w:val="0"/>
        <w:autoSpaceDE/>
        <w:autoSpaceDN/>
        <w:bidi w:val="0"/>
        <w:adjustRightInd/>
        <w:snapToGrid w:val="0"/>
        <w:spacing w:line="62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5.农产品生产记录及相关质量安全检测报告材料(一年内）（种养类）；</w:t>
      </w:r>
    </w:p>
    <w:p>
      <w:pPr>
        <w:keepNext w:val="0"/>
        <w:keepLines w:val="0"/>
        <w:pageBreakBefore w:val="0"/>
        <w:widowControl/>
        <w:kinsoku/>
        <w:wordWrap/>
        <w:overflowPunct/>
        <w:topLinePunct w:val="0"/>
        <w:autoSpaceDE/>
        <w:autoSpaceDN/>
        <w:bidi w:val="0"/>
        <w:adjustRightInd/>
        <w:snapToGrid w:val="0"/>
        <w:spacing w:line="62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6.经营服务记录、台账、合同等及经营服务资质证明材料(一年内）（经营服务类）；</w:t>
      </w:r>
    </w:p>
    <w:p>
      <w:pPr>
        <w:keepNext w:val="0"/>
        <w:keepLines w:val="0"/>
        <w:pageBreakBefore w:val="0"/>
        <w:widowControl/>
        <w:kinsoku/>
        <w:wordWrap/>
        <w:overflowPunct/>
        <w:topLinePunct w:val="0"/>
        <w:autoSpaceDE/>
        <w:autoSpaceDN/>
        <w:bidi w:val="0"/>
        <w:adjustRightInd/>
        <w:snapToGrid w:val="0"/>
        <w:spacing w:line="62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7.</w:t>
      </w:r>
      <w:r>
        <w:rPr>
          <w:rFonts w:hint="default" w:ascii="Times New Roman" w:hAnsi="Times New Roman" w:eastAsia="仿宋_GB2312" w:cs="Times New Roman"/>
          <w:color w:val="auto"/>
          <w:kern w:val="0"/>
          <w:sz w:val="32"/>
          <w:szCs w:val="32"/>
          <w:lang w:eastAsia="zh-CN"/>
        </w:rPr>
        <w:t>农民</w:t>
      </w:r>
      <w:r>
        <w:rPr>
          <w:rFonts w:hint="default" w:ascii="Times New Roman" w:hAnsi="Times New Roman" w:eastAsia="仿宋_GB2312" w:cs="Times New Roman"/>
          <w:color w:val="auto"/>
          <w:kern w:val="0"/>
          <w:sz w:val="32"/>
          <w:szCs w:val="32"/>
        </w:rPr>
        <w:t>合作社议事决策会议记录；</w:t>
      </w:r>
    </w:p>
    <w:p>
      <w:pPr>
        <w:keepNext w:val="0"/>
        <w:keepLines w:val="0"/>
        <w:pageBreakBefore w:val="0"/>
        <w:widowControl/>
        <w:kinsoku/>
        <w:wordWrap/>
        <w:overflowPunct/>
        <w:topLinePunct w:val="0"/>
        <w:autoSpaceDE/>
        <w:autoSpaceDN/>
        <w:bidi w:val="0"/>
        <w:adjustRightInd/>
        <w:snapToGrid w:val="0"/>
        <w:spacing w:line="62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8.</w:t>
      </w:r>
      <w:r>
        <w:rPr>
          <w:rFonts w:hint="default" w:ascii="Times New Roman" w:hAnsi="Times New Roman" w:eastAsia="仿宋_GB2312" w:cs="Times New Roman"/>
          <w:color w:val="auto"/>
          <w:kern w:val="0"/>
          <w:sz w:val="32"/>
          <w:szCs w:val="32"/>
          <w:lang w:eastAsia="zh-CN"/>
        </w:rPr>
        <w:t>农民</w:t>
      </w:r>
      <w:r>
        <w:rPr>
          <w:rFonts w:hint="default" w:ascii="Times New Roman" w:hAnsi="Times New Roman" w:eastAsia="仿宋_GB2312" w:cs="Times New Roman"/>
          <w:color w:val="auto"/>
          <w:kern w:val="0"/>
          <w:sz w:val="32"/>
          <w:szCs w:val="32"/>
        </w:rPr>
        <w:t>合作社开展技术辅导和培训的材料；</w:t>
      </w:r>
    </w:p>
    <w:p>
      <w:pPr>
        <w:keepNext w:val="0"/>
        <w:keepLines w:val="0"/>
        <w:pageBreakBefore w:val="0"/>
        <w:widowControl/>
        <w:kinsoku/>
        <w:wordWrap/>
        <w:overflowPunct/>
        <w:topLinePunct w:val="0"/>
        <w:autoSpaceDE/>
        <w:autoSpaceDN/>
        <w:bidi w:val="0"/>
        <w:adjustRightInd/>
        <w:snapToGrid w:val="0"/>
        <w:spacing w:line="62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9.最近一年经会计师事务所或有资质的审计机构审计的财务报表（资产负债表、损益表）以及有成员签名的收益二次分配表；</w:t>
      </w:r>
    </w:p>
    <w:p>
      <w:pPr>
        <w:keepNext w:val="0"/>
        <w:keepLines w:val="0"/>
        <w:pageBreakBefore w:val="0"/>
        <w:widowControl/>
        <w:kinsoku/>
        <w:wordWrap/>
        <w:overflowPunct/>
        <w:topLinePunct w:val="0"/>
        <w:autoSpaceDE/>
        <w:autoSpaceDN/>
        <w:bidi w:val="0"/>
        <w:adjustRightInd/>
        <w:snapToGrid w:val="0"/>
        <w:spacing w:line="62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10.其他证明合作社经营情况和带动能力的材料。</w:t>
      </w:r>
    </w:p>
    <w:p>
      <w:pPr>
        <w:keepNext w:val="0"/>
        <w:keepLines w:val="0"/>
        <w:pageBreakBefore w:val="0"/>
        <w:widowControl/>
        <w:kinsoku/>
        <w:wordWrap/>
        <w:overflowPunct/>
        <w:topLinePunct w:val="0"/>
        <w:autoSpaceDE/>
        <w:autoSpaceDN/>
        <w:bidi w:val="0"/>
        <w:adjustRightInd/>
        <w:snapToGrid w:val="0"/>
        <w:spacing w:line="6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以上材料均</w:t>
      </w:r>
      <w:r>
        <w:rPr>
          <w:rFonts w:hint="default" w:ascii="Times New Roman" w:hAnsi="Times New Roman" w:eastAsia="仿宋_GB2312" w:cs="Times New Roman"/>
          <w:color w:val="auto"/>
          <w:sz w:val="32"/>
          <w:szCs w:val="32"/>
          <w:lang w:eastAsia="zh-CN"/>
        </w:rPr>
        <w:t>一式三份并</w:t>
      </w:r>
      <w:r>
        <w:rPr>
          <w:rFonts w:hint="default" w:ascii="Times New Roman" w:hAnsi="Times New Roman" w:eastAsia="仿宋_GB2312" w:cs="Times New Roman"/>
          <w:color w:val="auto"/>
          <w:sz w:val="32"/>
          <w:szCs w:val="32"/>
        </w:rPr>
        <w:t>加盖农民合作社公章，执照、证书、合同等需确认与原件一致。</w:t>
      </w:r>
    </w:p>
    <w:p>
      <w:pPr>
        <w:widowControl/>
        <w:snapToGrid w:val="0"/>
        <w:spacing w:line="480" w:lineRule="auto"/>
        <w:ind w:firstLine="640" w:firstLineChars="200"/>
        <w:rPr>
          <w:rFonts w:hint="default" w:ascii="Times New Roman" w:hAnsi="Times New Roman" w:eastAsia="仿宋_GB2312" w:cs="Times New Roman"/>
          <w:color w:val="auto"/>
          <w:sz w:val="32"/>
          <w:szCs w:val="32"/>
        </w:rPr>
        <w:sectPr>
          <w:footerReference r:id="rId3" w:type="default"/>
          <w:pgSz w:w="11906" w:h="16838"/>
          <w:pgMar w:top="2154" w:right="1417" w:bottom="2098" w:left="1474" w:header="851" w:footer="1304" w:gutter="0"/>
          <w:pgBorders>
            <w:top w:val="none" w:sz="0" w:space="0"/>
            <w:left w:val="none" w:sz="0" w:space="0"/>
            <w:bottom w:val="none" w:sz="0" w:space="0"/>
            <w:right w:val="none" w:sz="0" w:space="0"/>
          </w:pgBorders>
          <w:pgNumType w:fmt="decimal"/>
          <w:cols w:space="720" w:num="1"/>
          <w:docGrid w:type="lines" w:linePitch="312" w:charSpace="0"/>
        </w:sectPr>
      </w:pPr>
    </w:p>
    <w:tbl>
      <w:tblPr>
        <w:tblStyle w:val="3"/>
        <w:tblW w:w="0" w:type="auto"/>
        <w:tblInd w:w="0" w:type="dxa"/>
        <w:tblLayout w:type="fixed"/>
        <w:tblCellMar>
          <w:top w:w="0" w:type="dxa"/>
          <w:left w:w="108" w:type="dxa"/>
          <w:bottom w:w="0" w:type="dxa"/>
          <w:right w:w="108" w:type="dxa"/>
        </w:tblCellMar>
      </w:tblPr>
      <w:tblGrid>
        <w:gridCol w:w="2160"/>
        <w:gridCol w:w="940"/>
        <w:gridCol w:w="820"/>
        <w:gridCol w:w="820"/>
        <w:gridCol w:w="1440"/>
        <w:gridCol w:w="1080"/>
        <w:gridCol w:w="1880"/>
        <w:gridCol w:w="1220"/>
        <w:gridCol w:w="860"/>
        <w:gridCol w:w="820"/>
        <w:gridCol w:w="1200"/>
        <w:gridCol w:w="700"/>
      </w:tblGrid>
      <w:tr>
        <w:tblPrEx>
          <w:tblCellMar>
            <w:top w:w="0" w:type="dxa"/>
            <w:left w:w="108" w:type="dxa"/>
            <w:bottom w:w="0" w:type="dxa"/>
            <w:right w:w="108" w:type="dxa"/>
          </w:tblCellMar>
        </w:tblPrEx>
        <w:trPr>
          <w:trHeight w:val="1695" w:hRule="atLeast"/>
        </w:trPr>
        <w:tc>
          <w:tcPr>
            <w:tcW w:w="13940" w:type="dxa"/>
            <w:gridSpan w:val="12"/>
            <w:tcBorders>
              <w:top w:val="nil"/>
              <w:left w:val="nil"/>
              <w:bottom w:val="single" w:color="auto" w:sz="4" w:space="0"/>
              <w:right w:val="nil"/>
            </w:tcBorders>
            <w:vAlign w:val="center"/>
          </w:tcPr>
          <w:p>
            <w:pPr>
              <w:spacing w:line="48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表1基本情况表</w:t>
            </w:r>
          </w:p>
        </w:tc>
      </w:tr>
      <w:tr>
        <w:tblPrEx>
          <w:tblCellMar>
            <w:top w:w="0" w:type="dxa"/>
            <w:left w:w="108" w:type="dxa"/>
            <w:bottom w:w="0" w:type="dxa"/>
            <w:right w:w="108" w:type="dxa"/>
          </w:tblCellMar>
        </w:tblPrEx>
        <w:trPr>
          <w:trHeight w:val="360" w:hRule="atLeast"/>
        </w:trPr>
        <w:tc>
          <w:tcPr>
            <w:tcW w:w="2160" w:type="dxa"/>
            <w:tcBorders>
              <w:top w:val="nil"/>
              <w:left w:val="single" w:color="auto" w:sz="4" w:space="0"/>
              <w:bottom w:val="single" w:color="auto" w:sz="4" w:space="0"/>
              <w:right w:val="single" w:color="auto" w:sz="4" w:space="0"/>
            </w:tcBorders>
            <w:vAlign w:val="center"/>
          </w:tcPr>
          <w:p>
            <w:pPr>
              <w:spacing w:line="48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w:t>
            </w:r>
          </w:p>
        </w:tc>
        <w:tc>
          <w:tcPr>
            <w:tcW w:w="2580" w:type="dxa"/>
            <w:gridSpan w:val="3"/>
            <w:tcBorders>
              <w:top w:val="single" w:color="auto" w:sz="4" w:space="0"/>
              <w:left w:val="nil"/>
              <w:bottom w:val="single" w:color="auto" w:sz="4" w:space="0"/>
              <w:right w:val="single" w:color="000000" w:sz="4" w:space="0"/>
            </w:tcBorders>
            <w:vAlign w:val="center"/>
          </w:tcPr>
          <w:p>
            <w:pPr>
              <w:spacing w:line="48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2</w:t>
            </w:r>
          </w:p>
        </w:tc>
        <w:tc>
          <w:tcPr>
            <w:tcW w:w="1440" w:type="dxa"/>
            <w:tcBorders>
              <w:top w:val="nil"/>
              <w:left w:val="nil"/>
              <w:bottom w:val="single" w:color="auto" w:sz="4" w:space="0"/>
              <w:right w:val="single" w:color="auto" w:sz="4" w:space="0"/>
            </w:tcBorders>
            <w:vAlign w:val="center"/>
          </w:tcPr>
          <w:p>
            <w:pPr>
              <w:spacing w:line="48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3</w:t>
            </w:r>
          </w:p>
        </w:tc>
        <w:tc>
          <w:tcPr>
            <w:tcW w:w="1080" w:type="dxa"/>
            <w:tcBorders>
              <w:top w:val="nil"/>
              <w:left w:val="nil"/>
              <w:bottom w:val="single" w:color="auto" w:sz="4" w:space="0"/>
              <w:right w:val="single" w:color="auto" w:sz="4" w:space="0"/>
            </w:tcBorders>
            <w:vAlign w:val="center"/>
          </w:tcPr>
          <w:p>
            <w:pPr>
              <w:spacing w:line="48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4</w:t>
            </w:r>
          </w:p>
        </w:tc>
        <w:tc>
          <w:tcPr>
            <w:tcW w:w="1880" w:type="dxa"/>
            <w:tcBorders>
              <w:top w:val="nil"/>
              <w:left w:val="nil"/>
              <w:bottom w:val="single" w:color="auto" w:sz="4" w:space="0"/>
              <w:right w:val="single" w:color="auto" w:sz="4" w:space="0"/>
            </w:tcBorders>
            <w:vAlign w:val="center"/>
          </w:tcPr>
          <w:p>
            <w:pPr>
              <w:spacing w:line="48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5</w:t>
            </w:r>
          </w:p>
        </w:tc>
        <w:tc>
          <w:tcPr>
            <w:tcW w:w="1220" w:type="dxa"/>
            <w:tcBorders>
              <w:top w:val="nil"/>
              <w:left w:val="nil"/>
              <w:bottom w:val="single" w:color="auto" w:sz="4" w:space="0"/>
              <w:right w:val="single" w:color="auto" w:sz="4" w:space="0"/>
            </w:tcBorders>
            <w:vAlign w:val="center"/>
          </w:tcPr>
          <w:p>
            <w:pPr>
              <w:spacing w:line="48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6</w:t>
            </w:r>
          </w:p>
        </w:tc>
        <w:tc>
          <w:tcPr>
            <w:tcW w:w="1680" w:type="dxa"/>
            <w:gridSpan w:val="2"/>
            <w:tcBorders>
              <w:top w:val="single" w:color="auto" w:sz="4" w:space="0"/>
              <w:left w:val="nil"/>
              <w:bottom w:val="single" w:color="auto" w:sz="4" w:space="0"/>
              <w:right w:val="single" w:color="000000" w:sz="4" w:space="0"/>
            </w:tcBorders>
            <w:vAlign w:val="center"/>
          </w:tcPr>
          <w:p>
            <w:pPr>
              <w:spacing w:line="48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7</w:t>
            </w:r>
          </w:p>
        </w:tc>
        <w:tc>
          <w:tcPr>
            <w:tcW w:w="1200" w:type="dxa"/>
            <w:tcBorders>
              <w:top w:val="nil"/>
              <w:left w:val="nil"/>
              <w:bottom w:val="single" w:color="auto" w:sz="4" w:space="0"/>
              <w:right w:val="single" w:color="auto" w:sz="4" w:space="0"/>
            </w:tcBorders>
            <w:vAlign w:val="center"/>
          </w:tcPr>
          <w:p>
            <w:pPr>
              <w:spacing w:line="48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8</w:t>
            </w:r>
          </w:p>
        </w:tc>
        <w:tc>
          <w:tcPr>
            <w:tcW w:w="700" w:type="dxa"/>
            <w:tcBorders>
              <w:top w:val="nil"/>
              <w:left w:val="nil"/>
              <w:bottom w:val="single" w:color="auto" w:sz="4" w:space="0"/>
              <w:right w:val="single" w:color="auto" w:sz="4" w:space="0"/>
            </w:tcBorders>
            <w:vAlign w:val="center"/>
          </w:tcPr>
          <w:p>
            <w:pPr>
              <w:spacing w:line="48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9</w:t>
            </w:r>
          </w:p>
        </w:tc>
      </w:tr>
      <w:tr>
        <w:tblPrEx>
          <w:tblCellMar>
            <w:top w:w="0" w:type="dxa"/>
            <w:left w:w="108" w:type="dxa"/>
            <w:bottom w:w="0" w:type="dxa"/>
            <w:right w:w="108" w:type="dxa"/>
          </w:tblCellMar>
        </w:tblPrEx>
        <w:trPr>
          <w:trHeight w:val="990" w:hRule="atLeast"/>
        </w:trPr>
        <w:tc>
          <w:tcPr>
            <w:tcW w:w="2160" w:type="dxa"/>
            <w:vMerge w:val="restart"/>
            <w:tcBorders>
              <w:top w:val="nil"/>
              <w:left w:val="single" w:color="auto" w:sz="4" w:space="0"/>
              <w:bottom w:val="single" w:color="000000" w:sz="4" w:space="0"/>
              <w:right w:val="single" w:color="auto" w:sz="4" w:space="0"/>
            </w:tcBorders>
            <w:vAlign w:val="center"/>
          </w:tcPr>
          <w:p>
            <w:pPr>
              <w:spacing w:line="48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农民合作社名称</w:t>
            </w:r>
          </w:p>
        </w:tc>
        <w:tc>
          <w:tcPr>
            <w:tcW w:w="2580" w:type="dxa"/>
            <w:gridSpan w:val="3"/>
            <w:tcBorders>
              <w:top w:val="single" w:color="auto" w:sz="4" w:space="0"/>
              <w:left w:val="nil"/>
              <w:bottom w:val="single" w:color="auto" w:sz="4" w:space="0"/>
              <w:right w:val="single" w:color="auto" w:sz="4" w:space="0"/>
            </w:tcBorders>
            <w:vAlign w:val="center"/>
          </w:tcPr>
          <w:p>
            <w:pPr>
              <w:spacing w:line="48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理事长情况</w:t>
            </w:r>
          </w:p>
        </w:tc>
        <w:tc>
          <w:tcPr>
            <w:tcW w:w="1440" w:type="dxa"/>
            <w:vMerge w:val="restart"/>
            <w:tcBorders>
              <w:top w:val="nil"/>
              <w:left w:val="single" w:color="auto" w:sz="4" w:space="0"/>
              <w:bottom w:val="single" w:color="000000" w:sz="4" w:space="0"/>
              <w:right w:val="single" w:color="auto" w:sz="4" w:space="0"/>
            </w:tcBorders>
            <w:vAlign w:val="center"/>
          </w:tcPr>
          <w:p>
            <w:pPr>
              <w:spacing w:line="48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地址</w:t>
            </w:r>
          </w:p>
        </w:tc>
        <w:tc>
          <w:tcPr>
            <w:tcW w:w="1080" w:type="dxa"/>
            <w:vMerge w:val="restart"/>
            <w:tcBorders>
              <w:top w:val="nil"/>
              <w:left w:val="single" w:color="auto" w:sz="4" w:space="0"/>
              <w:bottom w:val="single" w:color="000000" w:sz="4" w:space="0"/>
              <w:right w:val="single" w:color="auto" w:sz="4" w:space="0"/>
            </w:tcBorders>
            <w:vAlign w:val="center"/>
          </w:tcPr>
          <w:p>
            <w:pPr>
              <w:spacing w:line="48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邮编</w:t>
            </w:r>
          </w:p>
        </w:tc>
        <w:tc>
          <w:tcPr>
            <w:tcW w:w="1880" w:type="dxa"/>
            <w:vMerge w:val="restart"/>
            <w:tcBorders>
              <w:top w:val="nil"/>
              <w:left w:val="single" w:color="auto" w:sz="4" w:space="0"/>
              <w:bottom w:val="single" w:color="000000" w:sz="4" w:space="0"/>
              <w:right w:val="single" w:color="auto" w:sz="4" w:space="0"/>
            </w:tcBorders>
            <w:vAlign w:val="center"/>
          </w:tcPr>
          <w:p>
            <w:pPr>
              <w:spacing w:line="48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电话（传真）</w:t>
            </w:r>
          </w:p>
        </w:tc>
        <w:tc>
          <w:tcPr>
            <w:tcW w:w="1220" w:type="dxa"/>
            <w:vMerge w:val="restart"/>
            <w:tcBorders>
              <w:top w:val="nil"/>
              <w:left w:val="single" w:color="auto" w:sz="4" w:space="0"/>
              <w:bottom w:val="single" w:color="000000" w:sz="4" w:space="0"/>
              <w:right w:val="single" w:color="auto" w:sz="4" w:space="0"/>
            </w:tcBorders>
            <w:vAlign w:val="center"/>
          </w:tcPr>
          <w:p>
            <w:pPr>
              <w:spacing w:line="48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注册登记时间</w:t>
            </w:r>
          </w:p>
        </w:tc>
        <w:tc>
          <w:tcPr>
            <w:tcW w:w="1680" w:type="dxa"/>
            <w:gridSpan w:val="2"/>
            <w:tcBorders>
              <w:top w:val="single" w:color="auto" w:sz="4" w:space="0"/>
              <w:left w:val="nil"/>
              <w:bottom w:val="single" w:color="auto" w:sz="4" w:space="0"/>
              <w:right w:val="single" w:color="auto" w:sz="4" w:space="0"/>
            </w:tcBorders>
            <w:vAlign w:val="center"/>
          </w:tcPr>
          <w:p>
            <w:pPr>
              <w:spacing w:line="48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实有成员情况</w:t>
            </w:r>
          </w:p>
        </w:tc>
        <w:tc>
          <w:tcPr>
            <w:tcW w:w="1200" w:type="dxa"/>
            <w:vMerge w:val="restart"/>
            <w:tcBorders>
              <w:top w:val="nil"/>
              <w:left w:val="single" w:color="auto" w:sz="4" w:space="0"/>
              <w:bottom w:val="single" w:color="000000" w:sz="4" w:space="0"/>
              <w:right w:val="single" w:color="auto" w:sz="4" w:space="0"/>
            </w:tcBorders>
            <w:vAlign w:val="center"/>
          </w:tcPr>
          <w:p>
            <w:pPr>
              <w:spacing w:line="48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成员出资总额</w:t>
            </w:r>
          </w:p>
          <w:p>
            <w:pPr>
              <w:spacing w:line="48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（万元）</w:t>
            </w:r>
          </w:p>
        </w:tc>
        <w:tc>
          <w:tcPr>
            <w:tcW w:w="700" w:type="dxa"/>
            <w:vMerge w:val="restart"/>
            <w:tcBorders>
              <w:top w:val="nil"/>
              <w:left w:val="single" w:color="auto" w:sz="4" w:space="0"/>
              <w:bottom w:val="single" w:color="000000" w:sz="4" w:space="0"/>
              <w:right w:val="single" w:color="auto" w:sz="4" w:space="0"/>
            </w:tcBorders>
            <w:vAlign w:val="center"/>
          </w:tcPr>
          <w:p>
            <w:pPr>
              <w:spacing w:line="48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信用等级</w:t>
            </w:r>
          </w:p>
        </w:tc>
      </w:tr>
      <w:tr>
        <w:tblPrEx>
          <w:tblCellMar>
            <w:top w:w="0" w:type="dxa"/>
            <w:left w:w="108" w:type="dxa"/>
            <w:bottom w:w="0" w:type="dxa"/>
            <w:right w:w="108" w:type="dxa"/>
          </w:tblCellMar>
        </w:tblPrEx>
        <w:trPr>
          <w:trHeight w:val="690" w:hRule="atLeast"/>
        </w:trPr>
        <w:tc>
          <w:tcPr>
            <w:tcW w:w="2160" w:type="dxa"/>
            <w:vMerge w:val="continue"/>
            <w:tcBorders>
              <w:top w:val="nil"/>
              <w:left w:val="single" w:color="auto" w:sz="4" w:space="0"/>
              <w:bottom w:val="single" w:color="000000" w:sz="4" w:space="0"/>
              <w:right w:val="single" w:color="auto" w:sz="4" w:space="0"/>
            </w:tcBorders>
            <w:vAlign w:val="center"/>
          </w:tcPr>
          <w:p>
            <w:pPr>
              <w:spacing w:line="480" w:lineRule="auto"/>
              <w:rPr>
                <w:rFonts w:hint="default" w:ascii="Times New Roman" w:hAnsi="Times New Roman" w:eastAsia="宋体" w:cs="Times New Roman"/>
                <w:color w:val="auto"/>
                <w:sz w:val="24"/>
              </w:rPr>
            </w:pPr>
          </w:p>
        </w:tc>
        <w:tc>
          <w:tcPr>
            <w:tcW w:w="940" w:type="dxa"/>
            <w:vMerge w:val="restart"/>
            <w:tcBorders>
              <w:top w:val="nil"/>
              <w:left w:val="single" w:color="auto" w:sz="4" w:space="0"/>
              <w:bottom w:val="single" w:color="000000" w:sz="4" w:space="0"/>
              <w:right w:val="single" w:color="auto" w:sz="4" w:space="0"/>
            </w:tcBorders>
            <w:vAlign w:val="center"/>
          </w:tcPr>
          <w:p>
            <w:pPr>
              <w:spacing w:line="48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姓名</w:t>
            </w:r>
          </w:p>
        </w:tc>
        <w:tc>
          <w:tcPr>
            <w:tcW w:w="820" w:type="dxa"/>
            <w:vMerge w:val="restart"/>
            <w:tcBorders>
              <w:top w:val="nil"/>
              <w:left w:val="single" w:color="auto" w:sz="4" w:space="0"/>
              <w:bottom w:val="single" w:color="000000" w:sz="4" w:space="0"/>
              <w:right w:val="single" w:color="auto" w:sz="4" w:space="0"/>
            </w:tcBorders>
            <w:vAlign w:val="center"/>
          </w:tcPr>
          <w:p>
            <w:pPr>
              <w:spacing w:line="48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文化程度</w:t>
            </w:r>
          </w:p>
        </w:tc>
        <w:tc>
          <w:tcPr>
            <w:tcW w:w="820" w:type="dxa"/>
            <w:vMerge w:val="restart"/>
            <w:tcBorders>
              <w:top w:val="nil"/>
              <w:left w:val="single" w:color="auto" w:sz="4" w:space="0"/>
              <w:bottom w:val="single" w:color="000000" w:sz="4" w:space="0"/>
              <w:right w:val="single" w:color="auto" w:sz="4" w:space="0"/>
            </w:tcBorders>
            <w:vAlign w:val="center"/>
          </w:tcPr>
          <w:p>
            <w:pPr>
              <w:spacing w:line="48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社会兼职</w:t>
            </w:r>
          </w:p>
        </w:tc>
        <w:tc>
          <w:tcPr>
            <w:tcW w:w="1440" w:type="dxa"/>
            <w:vMerge w:val="continue"/>
            <w:tcBorders>
              <w:top w:val="nil"/>
              <w:left w:val="single" w:color="auto" w:sz="4" w:space="0"/>
              <w:bottom w:val="single" w:color="000000" w:sz="4" w:space="0"/>
              <w:right w:val="single" w:color="auto" w:sz="4" w:space="0"/>
            </w:tcBorders>
            <w:vAlign w:val="center"/>
          </w:tcPr>
          <w:p>
            <w:pPr>
              <w:spacing w:line="480" w:lineRule="auto"/>
              <w:rPr>
                <w:rFonts w:hint="default" w:ascii="Times New Roman" w:hAnsi="Times New Roman" w:eastAsia="宋体" w:cs="Times New Roman"/>
                <w:color w:val="auto"/>
                <w:sz w:val="24"/>
              </w:rPr>
            </w:pPr>
          </w:p>
        </w:tc>
        <w:tc>
          <w:tcPr>
            <w:tcW w:w="1080" w:type="dxa"/>
            <w:vMerge w:val="continue"/>
            <w:tcBorders>
              <w:top w:val="nil"/>
              <w:left w:val="single" w:color="auto" w:sz="4" w:space="0"/>
              <w:bottom w:val="single" w:color="000000" w:sz="4" w:space="0"/>
              <w:right w:val="single" w:color="auto" w:sz="4" w:space="0"/>
            </w:tcBorders>
            <w:vAlign w:val="center"/>
          </w:tcPr>
          <w:p>
            <w:pPr>
              <w:spacing w:line="480" w:lineRule="auto"/>
              <w:rPr>
                <w:rFonts w:hint="default" w:ascii="Times New Roman" w:hAnsi="Times New Roman" w:eastAsia="宋体" w:cs="Times New Roman"/>
                <w:color w:val="auto"/>
                <w:sz w:val="24"/>
              </w:rPr>
            </w:pPr>
          </w:p>
        </w:tc>
        <w:tc>
          <w:tcPr>
            <w:tcW w:w="1880" w:type="dxa"/>
            <w:vMerge w:val="continue"/>
            <w:tcBorders>
              <w:top w:val="nil"/>
              <w:left w:val="single" w:color="auto" w:sz="4" w:space="0"/>
              <w:bottom w:val="single" w:color="000000" w:sz="4" w:space="0"/>
              <w:right w:val="single" w:color="auto" w:sz="4" w:space="0"/>
            </w:tcBorders>
            <w:vAlign w:val="center"/>
          </w:tcPr>
          <w:p>
            <w:pPr>
              <w:spacing w:line="480" w:lineRule="auto"/>
              <w:rPr>
                <w:rFonts w:hint="default" w:ascii="Times New Roman" w:hAnsi="Times New Roman" w:eastAsia="宋体" w:cs="Times New Roman"/>
                <w:color w:val="auto"/>
                <w:sz w:val="24"/>
              </w:rPr>
            </w:pPr>
          </w:p>
        </w:tc>
        <w:tc>
          <w:tcPr>
            <w:tcW w:w="1220" w:type="dxa"/>
            <w:vMerge w:val="continue"/>
            <w:tcBorders>
              <w:top w:val="nil"/>
              <w:left w:val="single" w:color="auto" w:sz="4" w:space="0"/>
              <w:bottom w:val="single" w:color="000000" w:sz="4" w:space="0"/>
              <w:right w:val="single" w:color="auto" w:sz="4" w:space="0"/>
            </w:tcBorders>
            <w:vAlign w:val="center"/>
          </w:tcPr>
          <w:p>
            <w:pPr>
              <w:spacing w:line="480" w:lineRule="auto"/>
              <w:rPr>
                <w:rFonts w:hint="default" w:ascii="Times New Roman" w:hAnsi="Times New Roman" w:eastAsia="宋体" w:cs="Times New Roman"/>
                <w:color w:val="auto"/>
                <w:sz w:val="24"/>
              </w:rPr>
            </w:pPr>
          </w:p>
        </w:tc>
        <w:tc>
          <w:tcPr>
            <w:tcW w:w="860" w:type="dxa"/>
            <w:vMerge w:val="restart"/>
            <w:tcBorders>
              <w:top w:val="nil"/>
              <w:left w:val="single" w:color="auto" w:sz="4" w:space="0"/>
              <w:bottom w:val="single" w:color="auto" w:sz="4" w:space="0"/>
              <w:right w:val="single" w:color="auto" w:sz="4" w:space="0"/>
            </w:tcBorders>
            <w:vAlign w:val="center"/>
          </w:tcPr>
          <w:p>
            <w:pPr>
              <w:spacing w:line="48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实有成员总数</w:t>
            </w:r>
          </w:p>
        </w:tc>
        <w:tc>
          <w:tcPr>
            <w:tcW w:w="820" w:type="dxa"/>
            <w:vMerge w:val="restart"/>
            <w:tcBorders>
              <w:top w:val="nil"/>
              <w:left w:val="single" w:color="auto" w:sz="4" w:space="0"/>
              <w:bottom w:val="single" w:color="auto" w:sz="4" w:space="0"/>
              <w:right w:val="single" w:color="auto" w:sz="4" w:space="0"/>
            </w:tcBorders>
            <w:vAlign w:val="center"/>
          </w:tcPr>
          <w:p>
            <w:pPr>
              <w:spacing w:line="48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其中：农民成员数</w:t>
            </w:r>
          </w:p>
        </w:tc>
        <w:tc>
          <w:tcPr>
            <w:tcW w:w="1200" w:type="dxa"/>
            <w:vMerge w:val="continue"/>
            <w:tcBorders>
              <w:top w:val="nil"/>
              <w:left w:val="single" w:color="auto" w:sz="4" w:space="0"/>
              <w:bottom w:val="single" w:color="000000" w:sz="4" w:space="0"/>
              <w:right w:val="single" w:color="auto" w:sz="4" w:space="0"/>
            </w:tcBorders>
            <w:vAlign w:val="center"/>
          </w:tcPr>
          <w:p>
            <w:pPr>
              <w:spacing w:line="480" w:lineRule="auto"/>
              <w:rPr>
                <w:rFonts w:hint="default" w:ascii="Times New Roman" w:hAnsi="Times New Roman" w:eastAsia="宋体" w:cs="Times New Roman"/>
                <w:color w:val="auto"/>
                <w:sz w:val="24"/>
              </w:rPr>
            </w:pPr>
          </w:p>
        </w:tc>
        <w:tc>
          <w:tcPr>
            <w:tcW w:w="700" w:type="dxa"/>
            <w:vMerge w:val="continue"/>
            <w:tcBorders>
              <w:top w:val="nil"/>
              <w:left w:val="single" w:color="auto" w:sz="4" w:space="0"/>
              <w:bottom w:val="single" w:color="000000" w:sz="4" w:space="0"/>
              <w:right w:val="single" w:color="auto" w:sz="4" w:space="0"/>
            </w:tcBorders>
            <w:vAlign w:val="center"/>
          </w:tcPr>
          <w:p>
            <w:pPr>
              <w:spacing w:line="480" w:lineRule="auto"/>
              <w:rPr>
                <w:rFonts w:hint="default" w:ascii="Times New Roman" w:hAnsi="Times New Roman" w:eastAsia="宋体" w:cs="Times New Roman"/>
                <w:color w:val="auto"/>
                <w:sz w:val="24"/>
              </w:rPr>
            </w:pPr>
          </w:p>
        </w:tc>
      </w:tr>
      <w:tr>
        <w:tblPrEx>
          <w:tblCellMar>
            <w:top w:w="0" w:type="dxa"/>
            <w:left w:w="108" w:type="dxa"/>
            <w:bottom w:w="0" w:type="dxa"/>
            <w:right w:w="108" w:type="dxa"/>
          </w:tblCellMar>
        </w:tblPrEx>
        <w:trPr>
          <w:trHeight w:val="312" w:hRule="atLeast"/>
        </w:trPr>
        <w:tc>
          <w:tcPr>
            <w:tcW w:w="2160" w:type="dxa"/>
            <w:vMerge w:val="continue"/>
            <w:tcBorders>
              <w:top w:val="nil"/>
              <w:left w:val="single" w:color="auto" w:sz="4" w:space="0"/>
              <w:bottom w:val="single" w:color="000000" w:sz="4" w:space="0"/>
              <w:right w:val="single" w:color="auto" w:sz="4" w:space="0"/>
            </w:tcBorders>
            <w:vAlign w:val="center"/>
          </w:tcPr>
          <w:p>
            <w:pPr>
              <w:spacing w:line="480" w:lineRule="auto"/>
              <w:rPr>
                <w:rFonts w:hint="default" w:ascii="Times New Roman" w:hAnsi="Times New Roman" w:eastAsia="宋体" w:cs="Times New Roman"/>
                <w:color w:val="auto"/>
                <w:sz w:val="24"/>
              </w:rPr>
            </w:pPr>
          </w:p>
        </w:tc>
        <w:tc>
          <w:tcPr>
            <w:tcW w:w="940" w:type="dxa"/>
            <w:vMerge w:val="continue"/>
            <w:tcBorders>
              <w:top w:val="nil"/>
              <w:left w:val="single" w:color="auto" w:sz="4" w:space="0"/>
              <w:bottom w:val="single" w:color="000000" w:sz="4" w:space="0"/>
              <w:right w:val="single" w:color="auto" w:sz="4" w:space="0"/>
            </w:tcBorders>
            <w:vAlign w:val="center"/>
          </w:tcPr>
          <w:p>
            <w:pPr>
              <w:spacing w:line="480" w:lineRule="auto"/>
              <w:rPr>
                <w:rFonts w:hint="default" w:ascii="Times New Roman" w:hAnsi="Times New Roman" w:eastAsia="宋体" w:cs="Times New Roman"/>
                <w:color w:val="auto"/>
                <w:sz w:val="24"/>
              </w:rPr>
            </w:pPr>
          </w:p>
        </w:tc>
        <w:tc>
          <w:tcPr>
            <w:tcW w:w="820" w:type="dxa"/>
            <w:vMerge w:val="continue"/>
            <w:tcBorders>
              <w:top w:val="nil"/>
              <w:left w:val="single" w:color="auto" w:sz="4" w:space="0"/>
              <w:bottom w:val="single" w:color="000000" w:sz="4" w:space="0"/>
              <w:right w:val="single" w:color="auto" w:sz="4" w:space="0"/>
            </w:tcBorders>
            <w:vAlign w:val="center"/>
          </w:tcPr>
          <w:p>
            <w:pPr>
              <w:spacing w:line="480" w:lineRule="auto"/>
              <w:rPr>
                <w:rFonts w:hint="default" w:ascii="Times New Roman" w:hAnsi="Times New Roman" w:eastAsia="宋体" w:cs="Times New Roman"/>
                <w:color w:val="auto"/>
                <w:sz w:val="24"/>
              </w:rPr>
            </w:pPr>
          </w:p>
        </w:tc>
        <w:tc>
          <w:tcPr>
            <w:tcW w:w="820" w:type="dxa"/>
            <w:vMerge w:val="continue"/>
            <w:tcBorders>
              <w:top w:val="nil"/>
              <w:left w:val="single" w:color="auto" w:sz="4" w:space="0"/>
              <w:bottom w:val="single" w:color="000000" w:sz="4" w:space="0"/>
              <w:right w:val="single" w:color="auto" w:sz="4" w:space="0"/>
            </w:tcBorders>
            <w:vAlign w:val="center"/>
          </w:tcPr>
          <w:p>
            <w:pPr>
              <w:spacing w:line="480" w:lineRule="auto"/>
              <w:rPr>
                <w:rFonts w:hint="default" w:ascii="Times New Roman" w:hAnsi="Times New Roman" w:eastAsia="宋体" w:cs="Times New Roman"/>
                <w:color w:val="auto"/>
                <w:sz w:val="24"/>
              </w:rPr>
            </w:pPr>
          </w:p>
        </w:tc>
        <w:tc>
          <w:tcPr>
            <w:tcW w:w="1440" w:type="dxa"/>
            <w:vMerge w:val="continue"/>
            <w:tcBorders>
              <w:top w:val="nil"/>
              <w:left w:val="single" w:color="auto" w:sz="4" w:space="0"/>
              <w:bottom w:val="single" w:color="000000" w:sz="4" w:space="0"/>
              <w:right w:val="single" w:color="auto" w:sz="4" w:space="0"/>
            </w:tcBorders>
            <w:vAlign w:val="center"/>
          </w:tcPr>
          <w:p>
            <w:pPr>
              <w:spacing w:line="480" w:lineRule="auto"/>
              <w:rPr>
                <w:rFonts w:hint="default" w:ascii="Times New Roman" w:hAnsi="Times New Roman" w:eastAsia="宋体" w:cs="Times New Roman"/>
                <w:color w:val="auto"/>
                <w:sz w:val="24"/>
              </w:rPr>
            </w:pPr>
          </w:p>
        </w:tc>
        <w:tc>
          <w:tcPr>
            <w:tcW w:w="1080" w:type="dxa"/>
            <w:vMerge w:val="continue"/>
            <w:tcBorders>
              <w:top w:val="nil"/>
              <w:left w:val="single" w:color="auto" w:sz="4" w:space="0"/>
              <w:bottom w:val="single" w:color="000000" w:sz="4" w:space="0"/>
              <w:right w:val="single" w:color="auto" w:sz="4" w:space="0"/>
            </w:tcBorders>
            <w:vAlign w:val="center"/>
          </w:tcPr>
          <w:p>
            <w:pPr>
              <w:spacing w:line="480" w:lineRule="auto"/>
              <w:rPr>
                <w:rFonts w:hint="default" w:ascii="Times New Roman" w:hAnsi="Times New Roman" w:eastAsia="宋体" w:cs="Times New Roman"/>
                <w:color w:val="auto"/>
                <w:sz w:val="24"/>
              </w:rPr>
            </w:pPr>
          </w:p>
        </w:tc>
        <w:tc>
          <w:tcPr>
            <w:tcW w:w="1880" w:type="dxa"/>
            <w:vMerge w:val="continue"/>
            <w:tcBorders>
              <w:top w:val="nil"/>
              <w:left w:val="single" w:color="auto" w:sz="4" w:space="0"/>
              <w:bottom w:val="single" w:color="000000" w:sz="4" w:space="0"/>
              <w:right w:val="single" w:color="auto" w:sz="4" w:space="0"/>
            </w:tcBorders>
            <w:vAlign w:val="center"/>
          </w:tcPr>
          <w:p>
            <w:pPr>
              <w:spacing w:line="480" w:lineRule="auto"/>
              <w:rPr>
                <w:rFonts w:hint="default" w:ascii="Times New Roman" w:hAnsi="Times New Roman" w:eastAsia="宋体" w:cs="Times New Roman"/>
                <w:color w:val="auto"/>
                <w:sz w:val="24"/>
              </w:rPr>
            </w:pPr>
          </w:p>
        </w:tc>
        <w:tc>
          <w:tcPr>
            <w:tcW w:w="1220" w:type="dxa"/>
            <w:vMerge w:val="continue"/>
            <w:tcBorders>
              <w:top w:val="nil"/>
              <w:left w:val="single" w:color="auto" w:sz="4" w:space="0"/>
              <w:bottom w:val="single" w:color="000000" w:sz="4" w:space="0"/>
              <w:right w:val="single" w:color="auto" w:sz="4" w:space="0"/>
            </w:tcBorders>
            <w:vAlign w:val="center"/>
          </w:tcPr>
          <w:p>
            <w:pPr>
              <w:spacing w:line="480" w:lineRule="auto"/>
              <w:rPr>
                <w:rFonts w:hint="default" w:ascii="Times New Roman" w:hAnsi="Times New Roman" w:eastAsia="宋体" w:cs="Times New Roman"/>
                <w:color w:val="auto"/>
                <w:sz w:val="24"/>
              </w:rPr>
            </w:pPr>
          </w:p>
        </w:tc>
        <w:tc>
          <w:tcPr>
            <w:tcW w:w="860" w:type="dxa"/>
            <w:vMerge w:val="continue"/>
            <w:tcBorders>
              <w:top w:val="nil"/>
              <w:left w:val="single" w:color="auto" w:sz="4" w:space="0"/>
              <w:bottom w:val="single" w:color="auto" w:sz="4" w:space="0"/>
              <w:right w:val="single" w:color="auto" w:sz="4" w:space="0"/>
            </w:tcBorders>
            <w:vAlign w:val="center"/>
          </w:tcPr>
          <w:p>
            <w:pPr>
              <w:spacing w:line="480" w:lineRule="auto"/>
              <w:rPr>
                <w:rFonts w:hint="default" w:ascii="Times New Roman" w:hAnsi="Times New Roman" w:eastAsia="宋体" w:cs="Times New Roman"/>
                <w:color w:val="auto"/>
                <w:sz w:val="24"/>
              </w:rPr>
            </w:pPr>
          </w:p>
        </w:tc>
        <w:tc>
          <w:tcPr>
            <w:tcW w:w="820" w:type="dxa"/>
            <w:vMerge w:val="continue"/>
            <w:tcBorders>
              <w:top w:val="nil"/>
              <w:left w:val="single" w:color="auto" w:sz="4" w:space="0"/>
              <w:bottom w:val="single" w:color="auto" w:sz="4" w:space="0"/>
              <w:right w:val="single" w:color="auto" w:sz="4" w:space="0"/>
            </w:tcBorders>
            <w:vAlign w:val="center"/>
          </w:tcPr>
          <w:p>
            <w:pPr>
              <w:spacing w:line="480" w:lineRule="auto"/>
              <w:rPr>
                <w:rFonts w:hint="default" w:ascii="Times New Roman" w:hAnsi="Times New Roman" w:eastAsia="宋体" w:cs="Times New Roman"/>
                <w:color w:val="auto"/>
                <w:sz w:val="24"/>
              </w:rPr>
            </w:pPr>
          </w:p>
        </w:tc>
        <w:tc>
          <w:tcPr>
            <w:tcW w:w="1200" w:type="dxa"/>
            <w:vMerge w:val="continue"/>
            <w:tcBorders>
              <w:top w:val="nil"/>
              <w:left w:val="single" w:color="auto" w:sz="4" w:space="0"/>
              <w:bottom w:val="single" w:color="000000" w:sz="4" w:space="0"/>
              <w:right w:val="single" w:color="auto" w:sz="4" w:space="0"/>
            </w:tcBorders>
            <w:vAlign w:val="center"/>
          </w:tcPr>
          <w:p>
            <w:pPr>
              <w:spacing w:line="480" w:lineRule="auto"/>
              <w:rPr>
                <w:rFonts w:hint="default" w:ascii="Times New Roman" w:hAnsi="Times New Roman" w:eastAsia="宋体" w:cs="Times New Roman"/>
                <w:color w:val="auto"/>
                <w:sz w:val="24"/>
              </w:rPr>
            </w:pPr>
          </w:p>
        </w:tc>
        <w:tc>
          <w:tcPr>
            <w:tcW w:w="700" w:type="dxa"/>
            <w:vMerge w:val="continue"/>
            <w:tcBorders>
              <w:top w:val="nil"/>
              <w:left w:val="single" w:color="auto" w:sz="4" w:space="0"/>
              <w:bottom w:val="single" w:color="000000" w:sz="4" w:space="0"/>
              <w:right w:val="single" w:color="auto" w:sz="4" w:space="0"/>
            </w:tcBorders>
            <w:vAlign w:val="center"/>
          </w:tcPr>
          <w:p>
            <w:pPr>
              <w:spacing w:line="480" w:lineRule="auto"/>
              <w:rPr>
                <w:rFonts w:hint="default" w:ascii="Times New Roman" w:hAnsi="Times New Roman" w:eastAsia="宋体" w:cs="Times New Roman"/>
                <w:color w:val="auto"/>
                <w:sz w:val="24"/>
              </w:rPr>
            </w:pPr>
          </w:p>
        </w:tc>
      </w:tr>
      <w:tr>
        <w:tblPrEx>
          <w:tblCellMar>
            <w:top w:w="0" w:type="dxa"/>
            <w:left w:w="108" w:type="dxa"/>
            <w:bottom w:w="0" w:type="dxa"/>
            <w:right w:w="108" w:type="dxa"/>
          </w:tblCellMar>
        </w:tblPrEx>
        <w:trPr>
          <w:trHeight w:val="312" w:hRule="atLeast"/>
        </w:trPr>
        <w:tc>
          <w:tcPr>
            <w:tcW w:w="2160" w:type="dxa"/>
            <w:vMerge w:val="continue"/>
            <w:tcBorders>
              <w:top w:val="nil"/>
              <w:left w:val="single" w:color="auto" w:sz="4" w:space="0"/>
              <w:bottom w:val="single" w:color="000000" w:sz="4" w:space="0"/>
              <w:right w:val="single" w:color="auto" w:sz="4" w:space="0"/>
            </w:tcBorders>
            <w:vAlign w:val="center"/>
          </w:tcPr>
          <w:p>
            <w:pPr>
              <w:spacing w:line="480" w:lineRule="auto"/>
              <w:rPr>
                <w:rFonts w:hint="default" w:ascii="Times New Roman" w:hAnsi="Times New Roman" w:eastAsia="宋体" w:cs="Times New Roman"/>
                <w:color w:val="auto"/>
                <w:sz w:val="24"/>
              </w:rPr>
            </w:pPr>
          </w:p>
        </w:tc>
        <w:tc>
          <w:tcPr>
            <w:tcW w:w="940" w:type="dxa"/>
            <w:vMerge w:val="continue"/>
            <w:tcBorders>
              <w:top w:val="nil"/>
              <w:left w:val="single" w:color="auto" w:sz="4" w:space="0"/>
              <w:bottom w:val="single" w:color="000000" w:sz="4" w:space="0"/>
              <w:right w:val="single" w:color="auto" w:sz="4" w:space="0"/>
            </w:tcBorders>
            <w:vAlign w:val="center"/>
          </w:tcPr>
          <w:p>
            <w:pPr>
              <w:spacing w:line="480" w:lineRule="auto"/>
              <w:rPr>
                <w:rFonts w:hint="default" w:ascii="Times New Roman" w:hAnsi="Times New Roman" w:eastAsia="宋体" w:cs="Times New Roman"/>
                <w:color w:val="auto"/>
                <w:sz w:val="24"/>
              </w:rPr>
            </w:pPr>
          </w:p>
        </w:tc>
        <w:tc>
          <w:tcPr>
            <w:tcW w:w="820" w:type="dxa"/>
            <w:vMerge w:val="continue"/>
            <w:tcBorders>
              <w:top w:val="nil"/>
              <w:left w:val="single" w:color="auto" w:sz="4" w:space="0"/>
              <w:bottom w:val="single" w:color="000000" w:sz="4" w:space="0"/>
              <w:right w:val="single" w:color="auto" w:sz="4" w:space="0"/>
            </w:tcBorders>
            <w:vAlign w:val="center"/>
          </w:tcPr>
          <w:p>
            <w:pPr>
              <w:spacing w:line="480" w:lineRule="auto"/>
              <w:rPr>
                <w:rFonts w:hint="default" w:ascii="Times New Roman" w:hAnsi="Times New Roman" w:eastAsia="宋体" w:cs="Times New Roman"/>
                <w:color w:val="auto"/>
                <w:sz w:val="24"/>
              </w:rPr>
            </w:pPr>
          </w:p>
        </w:tc>
        <w:tc>
          <w:tcPr>
            <w:tcW w:w="820" w:type="dxa"/>
            <w:vMerge w:val="continue"/>
            <w:tcBorders>
              <w:top w:val="nil"/>
              <w:left w:val="single" w:color="auto" w:sz="4" w:space="0"/>
              <w:bottom w:val="single" w:color="000000" w:sz="4" w:space="0"/>
              <w:right w:val="single" w:color="auto" w:sz="4" w:space="0"/>
            </w:tcBorders>
            <w:vAlign w:val="center"/>
          </w:tcPr>
          <w:p>
            <w:pPr>
              <w:spacing w:line="480" w:lineRule="auto"/>
              <w:rPr>
                <w:rFonts w:hint="default" w:ascii="Times New Roman" w:hAnsi="Times New Roman" w:eastAsia="宋体" w:cs="Times New Roman"/>
                <w:color w:val="auto"/>
                <w:sz w:val="24"/>
              </w:rPr>
            </w:pPr>
          </w:p>
        </w:tc>
        <w:tc>
          <w:tcPr>
            <w:tcW w:w="1440" w:type="dxa"/>
            <w:vMerge w:val="continue"/>
            <w:tcBorders>
              <w:top w:val="nil"/>
              <w:left w:val="single" w:color="auto" w:sz="4" w:space="0"/>
              <w:bottom w:val="single" w:color="000000" w:sz="4" w:space="0"/>
              <w:right w:val="single" w:color="auto" w:sz="4" w:space="0"/>
            </w:tcBorders>
            <w:vAlign w:val="center"/>
          </w:tcPr>
          <w:p>
            <w:pPr>
              <w:spacing w:line="480" w:lineRule="auto"/>
              <w:rPr>
                <w:rFonts w:hint="default" w:ascii="Times New Roman" w:hAnsi="Times New Roman" w:eastAsia="宋体" w:cs="Times New Roman"/>
                <w:color w:val="auto"/>
                <w:sz w:val="24"/>
              </w:rPr>
            </w:pPr>
          </w:p>
        </w:tc>
        <w:tc>
          <w:tcPr>
            <w:tcW w:w="1080" w:type="dxa"/>
            <w:vMerge w:val="continue"/>
            <w:tcBorders>
              <w:top w:val="nil"/>
              <w:left w:val="single" w:color="auto" w:sz="4" w:space="0"/>
              <w:bottom w:val="single" w:color="000000" w:sz="4" w:space="0"/>
              <w:right w:val="single" w:color="auto" w:sz="4" w:space="0"/>
            </w:tcBorders>
            <w:vAlign w:val="center"/>
          </w:tcPr>
          <w:p>
            <w:pPr>
              <w:spacing w:line="480" w:lineRule="auto"/>
              <w:rPr>
                <w:rFonts w:hint="default" w:ascii="Times New Roman" w:hAnsi="Times New Roman" w:eastAsia="宋体" w:cs="Times New Roman"/>
                <w:color w:val="auto"/>
                <w:sz w:val="24"/>
              </w:rPr>
            </w:pPr>
          </w:p>
        </w:tc>
        <w:tc>
          <w:tcPr>
            <w:tcW w:w="1880" w:type="dxa"/>
            <w:vMerge w:val="continue"/>
            <w:tcBorders>
              <w:top w:val="nil"/>
              <w:left w:val="single" w:color="auto" w:sz="4" w:space="0"/>
              <w:bottom w:val="single" w:color="000000" w:sz="4" w:space="0"/>
              <w:right w:val="single" w:color="auto" w:sz="4" w:space="0"/>
            </w:tcBorders>
            <w:vAlign w:val="center"/>
          </w:tcPr>
          <w:p>
            <w:pPr>
              <w:spacing w:line="480" w:lineRule="auto"/>
              <w:rPr>
                <w:rFonts w:hint="default" w:ascii="Times New Roman" w:hAnsi="Times New Roman" w:eastAsia="宋体" w:cs="Times New Roman"/>
                <w:color w:val="auto"/>
                <w:sz w:val="24"/>
              </w:rPr>
            </w:pPr>
          </w:p>
        </w:tc>
        <w:tc>
          <w:tcPr>
            <w:tcW w:w="1220" w:type="dxa"/>
            <w:vMerge w:val="continue"/>
            <w:tcBorders>
              <w:top w:val="nil"/>
              <w:left w:val="single" w:color="auto" w:sz="4" w:space="0"/>
              <w:bottom w:val="single" w:color="000000" w:sz="4" w:space="0"/>
              <w:right w:val="single" w:color="auto" w:sz="4" w:space="0"/>
            </w:tcBorders>
            <w:vAlign w:val="center"/>
          </w:tcPr>
          <w:p>
            <w:pPr>
              <w:spacing w:line="480" w:lineRule="auto"/>
              <w:rPr>
                <w:rFonts w:hint="default" w:ascii="Times New Roman" w:hAnsi="Times New Roman" w:eastAsia="宋体" w:cs="Times New Roman"/>
                <w:color w:val="auto"/>
                <w:sz w:val="24"/>
              </w:rPr>
            </w:pPr>
          </w:p>
        </w:tc>
        <w:tc>
          <w:tcPr>
            <w:tcW w:w="860" w:type="dxa"/>
            <w:vMerge w:val="continue"/>
            <w:tcBorders>
              <w:top w:val="nil"/>
              <w:left w:val="single" w:color="auto" w:sz="4" w:space="0"/>
              <w:bottom w:val="single" w:color="auto" w:sz="4" w:space="0"/>
              <w:right w:val="single" w:color="auto" w:sz="4" w:space="0"/>
            </w:tcBorders>
            <w:vAlign w:val="center"/>
          </w:tcPr>
          <w:p>
            <w:pPr>
              <w:spacing w:line="480" w:lineRule="auto"/>
              <w:rPr>
                <w:rFonts w:hint="default" w:ascii="Times New Roman" w:hAnsi="Times New Roman" w:eastAsia="宋体" w:cs="Times New Roman"/>
                <w:color w:val="auto"/>
                <w:sz w:val="24"/>
              </w:rPr>
            </w:pPr>
          </w:p>
        </w:tc>
        <w:tc>
          <w:tcPr>
            <w:tcW w:w="820" w:type="dxa"/>
            <w:vMerge w:val="continue"/>
            <w:tcBorders>
              <w:top w:val="nil"/>
              <w:left w:val="single" w:color="auto" w:sz="4" w:space="0"/>
              <w:bottom w:val="single" w:color="auto" w:sz="4" w:space="0"/>
              <w:right w:val="single" w:color="auto" w:sz="4" w:space="0"/>
            </w:tcBorders>
            <w:vAlign w:val="center"/>
          </w:tcPr>
          <w:p>
            <w:pPr>
              <w:spacing w:line="480" w:lineRule="auto"/>
              <w:rPr>
                <w:rFonts w:hint="default" w:ascii="Times New Roman" w:hAnsi="Times New Roman" w:eastAsia="宋体" w:cs="Times New Roman"/>
                <w:color w:val="auto"/>
                <w:sz w:val="24"/>
              </w:rPr>
            </w:pPr>
          </w:p>
        </w:tc>
        <w:tc>
          <w:tcPr>
            <w:tcW w:w="1200" w:type="dxa"/>
            <w:vMerge w:val="continue"/>
            <w:tcBorders>
              <w:top w:val="nil"/>
              <w:left w:val="single" w:color="auto" w:sz="4" w:space="0"/>
              <w:bottom w:val="single" w:color="000000" w:sz="4" w:space="0"/>
              <w:right w:val="single" w:color="auto" w:sz="4" w:space="0"/>
            </w:tcBorders>
            <w:vAlign w:val="center"/>
          </w:tcPr>
          <w:p>
            <w:pPr>
              <w:spacing w:line="480" w:lineRule="auto"/>
              <w:rPr>
                <w:rFonts w:hint="default" w:ascii="Times New Roman" w:hAnsi="Times New Roman" w:eastAsia="宋体" w:cs="Times New Roman"/>
                <w:color w:val="auto"/>
                <w:sz w:val="24"/>
              </w:rPr>
            </w:pPr>
          </w:p>
        </w:tc>
        <w:tc>
          <w:tcPr>
            <w:tcW w:w="700" w:type="dxa"/>
            <w:vMerge w:val="continue"/>
            <w:tcBorders>
              <w:top w:val="nil"/>
              <w:left w:val="single" w:color="auto" w:sz="4" w:space="0"/>
              <w:bottom w:val="single" w:color="000000" w:sz="4" w:space="0"/>
              <w:right w:val="single" w:color="auto" w:sz="4" w:space="0"/>
            </w:tcBorders>
            <w:vAlign w:val="center"/>
          </w:tcPr>
          <w:p>
            <w:pPr>
              <w:spacing w:line="480" w:lineRule="auto"/>
              <w:rPr>
                <w:rFonts w:hint="default" w:ascii="Times New Roman" w:hAnsi="Times New Roman" w:eastAsia="宋体" w:cs="Times New Roman"/>
                <w:color w:val="auto"/>
                <w:sz w:val="24"/>
              </w:rPr>
            </w:pPr>
          </w:p>
        </w:tc>
      </w:tr>
      <w:tr>
        <w:tblPrEx>
          <w:tblCellMar>
            <w:top w:w="0" w:type="dxa"/>
            <w:left w:w="108" w:type="dxa"/>
            <w:bottom w:w="0" w:type="dxa"/>
            <w:right w:w="108" w:type="dxa"/>
          </w:tblCellMar>
        </w:tblPrEx>
        <w:trPr>
          <w:trHeight w:val="1680" w:hRule="atLeast"/>
        </w:trPr>
        <w:tc>
          <w:tcPr>
            <w:tcW w:w="2160" w:type="dxa"/>
            <w:tcBorders>
              <w:top w:val="nil"/>
              <w:left w:val="single" w:color="auto" w:sz="4" w:space="0"/>
              <w:bottom w:val="single" w:color="auto" w:sz="4" w:space="0"/>
              <w:right w:val="single" w:color="auto" w:sz="4" w:space="0"/>
            </w:tcBorders>
            <w:vAlign w:val="center"/>
          </w:tcPr>
          <w:p>
            <w:pPr>
              <w:spacing w:line="480" w:lineRule="auto"/>
              <w:jc w:val="center"/>
              <w:rPr>
                <w:rFonts w:hint="default" w:ascii="Times New Roman" w:hAnsi="Times New Roman" w:eastAsia="宋体" w:cs="Times New Roman"/>
                <w:color w:val="auto"/>
                <w:sz w:val="24"/>
              </w:rPr>
            </w:pPr>
          </w:p>
        </w:tc>
        <w:tc>
          <w:tcPr>
            <w:tcW w:w="940" w:type="dxa"/>
            <w:tcBorders>
              <w:top w:val="nil"/>
              <w:left w:val="nil"/>
              <w:bottom w:val="single" w:color="auto" w:sz="4" w:space="0"/>
              <w:right w:val="single" w:color="auto" w:sz="4" w:space="0"/>
            </w:tcBorders>
            <w:vAlign w:val="center"/>
          </w:tcPr>
          <w:p>
            <w:pPr>
              <w:spacing w:line="480" w:lineRule="auto"/>
              <w:jc w:val="center"/>
              <w:rPr>
                <w:rFonts w:hint="default" w:ascii="Times New Roman" w:hAnsi="Times New Roman" w:eastAsia="宋体" w:cs="Times New Roman"/>
                <w:color w:val="auto"/>
                <w:sz w:val="24"/>
              </w:rPr>
            </w:pPr>
          </w:p>
        </w:tc>
        <w:tc>
          <w:tcPr>
            <w:tcW w:w="820" w:type="dxa"/>
            <w:tcBorders>
              <w:top w:val="nil"/>
              <w:left w:val="nil"/>
              <w:bottom w:val="single" w:color="auto" w:sz="4" w:space="0"/>
              <w:right w:val="single" w:color="auto" w:sz="4" w:space="0"/>
            </w:tcBorders>
            <w:vAlign w:val="center"/>
          </w:tcPr>
          <w:p>
            <w:pPr>
              <w:spacing w:line="480" w:lineRule="auto"/>
              <w:jc w:val="center"/>
              <w:rPr>
                <w:rFonts w:hint="default" w:ascii="Times New Roman" w:hAnsi="Times New Roman" w:eastAsia="宋体" w:cs="Times New Roman"/>
                <w:color w:val="auto"/>
                <w:sz w:val="24"/>
              </w:rPr>
            </w:pPr>
          </w:p>
        </w:tc>
        <w:tc>
          <w:tcPr>
            <w:tcW w:w="820" w:type="dxa"/>
            <w:tcBorders>
              <w:top w:val="nil"/>
              <w:left w:val="nil"/>
              <w:bottom w:val="single" w:color="auto" w:sz="4" w:space="0"/>
              <w:right w:val="single" w:color="auto" w:sz="4" w:space="0"/>
            </w:tcBorders>
            <w:vAlign w:val="center"/>
          </w:tcPr>
          <w:p>
            <w:pPr>
              <w:spacing w:line="480" w:lineRule="auto"/>
              <w:jc w:val="center"/>
              <w:rPr>
                <w:rFonts w:hint="default" w:ascii="Times New Roman" w:hAnsi="Times New Roman" w:eastAsia="宋体" w:cs="Times New Roman"/>
                <w:color w:val="auto"/>
                <w:sz w:val="24"/>
              </w:rPr>
            </w:pPr>
          </w:p>
        </w:tc>
        <w:tc>
          <w:tcPr>
            <w:tcW w:w="1440" w:type="dxa"/>
            <w:tcBorders>
              <w:top w:val="nil"/>
              <w:left w:val="nil"/>
              <w:bottom w:val="single" w:color="auto" w:sz="4" w:space="0"/>
              <w:right w:val="single" w:color="auto" w:sz="4" w:space="0"/>
            </w:tcBorders>
            <w:vAlign w:val="center"/>
          </w:tcPr>
          <w:p>
            <w:pPr>
              <w:spacing w:line="480" w:lineRule="auto"/>
              <w:jc w:val="center"/>
              <w:rPr>
                <w:rFonts w:hint="default" w:ascii="Times New Roman" w:hAnsi="Times New Roman" w:eastAsia="宋体" w:cs="Times New Roman"/>
                <w:color w:val="auto"/>
                <w:sz w:val="24"/>
              </w:rPr>
            </w:pPr>
          </w:p>
        </w:tc>
        <w:tc>
          <w:tcPr>
            <w:tcW w:w="1080" w:type="dxa"/>
            <w:tcBorders>
              <w:top w:val="nil"/>
              <w:left w:val="nil"/>
              <w:bottom w:val="single" w:color="auto" w:sz="4" w:space="0"/>
              <w:right w:val="single" w:color="auto" w:sz="4" w:space="0"/>
            </w:tcBorders>
            <w:vAlign w:val="center"/>
          </w:tcPr>
          <w:p>
            <w:pPr>
              <w:spacing w:line="480" w:lineRule="auto"/>
              <w:jc w:val="center"/>
              <w:rPr>
                <w:rFonts w:hint="default" w:ascii="Times New Roman" w:hAnsi="Times New Roman" w:eastAsia="宋体" w:cs="Times New Roman"/>
                <w:color w:val="auto"/>
                <w:sz w:val="24"/>
              </w:rPr>
            </w:pPr>
          </w:p>
        </w:tc>
        <w:tc>
          <w:tcPr>
            <w:tcW w:w="1880" w:type="dxa"/>
            <w:tcBorders>
              <w:top w:val="nil"/>
              <w:left w:val="nil"/>
              <w:bottom w:val="single" w:color="auto" w:sz="4" w:space="0"/>
              <w:right w:val="single" w:color="auto" w:sz="4" w:space="0"/>
            </w:tcBorders>
            <w:vAlign w:val="center"/>
          </w:tcPr>
          <w:p>
            <w:pPr>
              <w:spacing w:line="480" w:lineRule="auto"/>
              <w:jc w:val="center"/>
              <w:rPr>
                <w:rFonts w:hint="default" w:ascii="Times New Roman" w:hAnsi="Times New Roman" w:eastAsia="宋体" w:cs="Times New Roman"/>
                <w:color w:val="auto"/>
                <w:sz w:val="24"/>
              </w:rPr>
            </w:pPr>
          </w:p>
        </w:tc>
        <w:tc>
          <w:tcPr>
            <w:tcW w:w="1220" w:type="dxa"/>
            <w:tcBorders>
              <w:top w:val="nil"/>
              <w:left w:val="nil"/>
              <w:bottom w:val="single" w:color="auto" w:sz="4" w:space="0"/>
              <w:right w:val="single" w:color="auto" w:sz="4" w:space="0"/>
            </w:tcBorders>
            <w:vAlign w:val="center"/>
          </w:tcPr>
          <w:p>
            <w:pPr>
              <w:spacing w:line="480" w:lineRule="auto"/>
              <w:jc w:val="center"/>
              <w:rPr>
                <w:rFonts w:hint="default" w:ascii="Times New Roman" w:hAnsi="Times New Roman" w:eastAsia="宋体" w:cs="Times New Roman"/>
                <w:color w:val="auto"/>
                <w:sz w:val="24"/>
              </w:rPr>
            </w:pPr>
          </w:p>
        </w:tc>
        <w:tc>
          <w:tcPr>
            <w:tcW w:w="860" w:type="dxa"/>
            <w:tcBorders>
              <w:top w:val="nil"/>
              <w:left w:val="nil"/>
              <w:bottom w:val="single" w:color="auto" w:sz="4" w:space="0"/>
              <w:right w:val="single" w:color="auto" w:sz="4" w:space="0"/>
            </w:tcBorders>
            <w:vAlign w:val="center"/>
          </w:tcPr>
          <w:p>
            <w:pPr>
              <w:spacing w:line="480" w:lineRule="auto"/>
              <w:jc w:val="center"/>
              <w:rPr>
                <w:rFonts w:hint="default" w:ascii="Times New Roman" w:hAnsi="Times New Roman" w:eastAsia="宋体" w:cs="Times New Roman"/>
                <w:color w:val="auto"/>
                <w:sz w:val="24"/>
              </w:rPr>
            </w:pPr>
          </w:p>
        </w:tc>
        <w:tc>
          <w:tcPr>
            <w:tcW w:w="820" w:type="dxa"/>
            <w:tcBorders>
              <w:top w:val="nil"/>
              <w:left w:val="nil"/>
              <w:bottom w:val="single" w:color="auto" w:sz="4" w:space="0"/>
              <w:right w:val="single" w:color="auto" w:sz="4" w:space="0"/>
            </w:tcBorders>
            <w:vAlign w:val="center"/>
          </w:tcPr>
          <w:p>
            <w:pPr>
              <w:spacing w:line="480" w:lineRule="auto"/>
              <w:jc w:val="center"/>
              <w:rPr>
                <w:rFonts w:hint="default" w:ascii="Times New Roman" w:hAnsi="Times New Roman" w:eastAsia="宋体" w:cs="Times New Roman"/>
                <w:color w:val="auto"/>
                <w:sz w:val="24"/>
              </w:rPr>
            </w:pPr>
          </w:p>
        </w:tc>
        <w:tc>
          <w:tcPr>
            <w:tcW w:w="1200" w:type="dxa"/>
            <w:tcBorders>
              <w:top w:val="nil"/>
              <w:left w:val="nil"/>
              <w:bottom w:val="single" w:color="auto" w:sz="4" w:space="0"/>
              <w:right w:val="single" w:color="auto" w:sz="4" w:space="0"/>
            </w:tcBorders>
            <w:vAlign w:val="center"/>
          </w:tcPr>
          <w:p>
            <w:pPr>
              <w:spacing w:line="480" w:lineRule="auto"/>
              <w:jc w:val="center"/>
              <w:rPr>
                <w:rFonts w:hint="default" w:ascii="Times New Roman" w:hAnsi="Times New Roman" w:eastAsia="宋体" w:cs="Times New Roman"/>
                <w:color w:val="auto"/>
                <w:sz w:val="24"/>
              </w:rPr>
            </w:pPr>
          </w:p>
        </w:tc>
        <w:tc>
          <w:tcPr>
            <w:tcW w:w="700" w:type="dxa"/>
            <w:tcBorders>
              <w:top w:val="nil"/>
              <w:left w:val="nil"/>
              <w:bottom w:val="single" w:color="auto" w:sz="4" w:space="0"/>
              <w:right w:val="single" w:color="auto" w:sz="4" w:space="0"/>
            </w:tcBorders>
            <w:vAlign w:val="center"/>
          </w:tcPr>
          <w:p>
            <w:pPr>
              <w:spacing w:line="480" w:lineRule="auto"/>
              <w:jc w:val="center"/>
              <w:rPr>
                <w:rFonts w:hint="default" w:ascii="Times New Roman" w:hAnsi="Times New Roman" w:eastAsia="宋体" w:cs="Times New Roman"/>
                <w:color w:val="auto"/>
                <w:sz w:val="24"/>
              </w:rPr>
            </w:pPr>
          </w:p>
        </w:tc>
      </w:tr>
    </w:tbl>
    <w:p>
      <w:pPr>
        <w:widowControl/>
        <w:snapToGrid w:val="0"/>
        <w:spacing w:line="480" w:lineRule="auto"/>
        <w:rPr>
          <w:rFonts w:hint="default" w:ascii="Times New Roman" w:hAnsi="Times New Roman" w:eastAsia="宋体" w:cs="Times New Roman"/>
          <w:color w:val="auto"/>
          <w:sz w:val="24"/>
          <w:szCs w:val="24"/>
        </w:rPr>
      </w:pPr>
    </w:p>
    <w:p>
      <w:pPr>
        <w:widowControl/>
        <w:snapToGrid w:val="0"/>
        <w:spacing w:line="480" w:lineRule="auto"/>
        <w:rPr>
          <w:rFonts w:hint="default" w:ascii="Times New Roman" w:hAnsi="Times New Roman" w:eastAsia="宋体" w:cs="Times New Roman"/>
          <w:color w:val="auto"/>
          <w:sz w:val="24"/>
          <w:szCs w:val="24"/>
        </w:rPr>
      </w:pPr>
    </w:p>
    <w:p>
      <w:pPr>
        <w:widowControl/>
        <w:snapToGrid w:val="0"/>
        <w:spacing w:line="480" w:lineRule="auto"/>
        <w:rPr>
          <w:rFonts w:hint="default" w:ascii="Times New Roman" w:hAnsi="Times New Roman" w:eastAsia="宋体" w:cs="Times New Roman"/>
          <w:color w:val="auto"/>
          <w:sz w:val="24"/>
          <w:szCs w:val="24"/>
        </w:rPr>
      </w:pPr>
    </w:p>
    <w:tbl>
      <w:tblPr>
        <w:tblStyle w:val="3"/>
        <w:tblW w:w="14433" w:type="dxa"/>
        <w:jc w:val="center"/>
        <w:tblLayout w:type="fixed"/>
        <w:tblCellMar>
          <w:top w:w="0" w:type="dxa"/>
          <w:left w:w="108" w:type="dxa"/>
          <w:bottom w:w="0" w:type="dxa"/>
          <w:right w:w="108" w:type="dxa"/>
        </w:tblCellMar>
      </w:tblPr>
      <w:tblGrid>
        <w:gridCol w:w="885"/>
        <w:gridCol w:w="1047"/>
        <w:gridCol w:w="1136"/>
        <w:gridCol w:w="1132"/>
        <w:gridCol w:w="67"/>
        <w:gridCol w:w="1013"/>
        <w:gridCol w:w="648"/>
        <w:gridCol w:w="472"/>
        <w:gridCol w:w="480"/>
        <w:gridCol w:w="680"/>
        <w:gridCol w:w="292"/>
        <w:gridCol w:w="688"/>
        <w:gridCol w:w="296"/>
        <w:gridCol w:w="904"/>
        <w:gridCol w:w="68"/>
        <w:gridCol w:w="924"/>
        <w:gridCol w:w="448"/>
        <w:gridCol w:w="537"/>
        <w:gridCol w:w="843"/>
        <w:gridCol w:w="546"/>
        <w:gridCol w:w="774"/>
        <w:gridCol w:w="553"/>
      </w:tblGrid>
      <w:tr>
        <w:tblPrEx>
          <w:tblCellMar>
            <w:top w:w="0" w:type="dxa"/>
            <w:left w:w="108" w:type="dxa"/>
            <w:bottom w:w="0" w:type="dxa"/>
            <w:right w:w="108" w:type="dxa"/>
          </w:tblCellMar>
        </w:tblPrEx>
        <w:trPr>
          <w:trHeight w:val="1789" w:hRule="atLeast"/>
          <w:jc w:val="center"/>
        </w:trPr>
        <w:tc>
          <w:tcPr>
            <w:tcW w:w="14433" w:type="dxa"/>
            <w:gridSpan w:val="22"/>
            <w:tcBorders>
              <w:top w:val="nil"/>
              <w:left w:val="nil"/>
              <w:bottom w:val="single" w:color="auto" w:sz="4" w:space="0"/>
              <w:right w:val="nil"/>
            </w:tcBorders>
            <w:vAlign w:val="center"/>
          </w:tcPr>
          <w:p>
            <w:pPr>
              <w:widowControl/>
              <w:spacing w:line="480" w:lineRule="auto"/>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表2资产负债及收益情况表</w:t>
            </w:r>
          </w:p>
        </w:tc>
      </w:tr>
      <w:tr>
        <w:tblPrEx>
          <w:tblCellMar>
            <w:top w:w="0" w:type="dxa"/>
            <w:left w:w="108" w:type="dxa"/>
            <w:bottom w:w="0" w:type="dxa"/>
            <w:right w:w="108" w:type="dxa"/>
          </w:tblCellMar>
        </w:tblPrEx>
        <w:trPr>
          <w:trHeight w:val="379" w:hRule="atLeast"/>
          <w:jc w:val="center"/>
        </w:trPr>
        <w:tc>
          <w:tcPr>
            <w:tcW w:w="1932" w:type="dxa"/>
            <w:gridSpan w:val="2"/>
            <w:tcBorders>
              <w:top w:val="single" w:color="auto" w:sz="4" w:space="0"/>
              <w:left w:val="single" w:color="auto" w:sz="4" w:space="0"/>
              <w:bottom w:val="single" w:color="auto" w:sz="4" w:space="0"/>
              <w:right w:val="single" w:color="000000"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10</w:t>
            </w:r>
          </w:p>
        </w:tc>
        <w:tc>
          <w:tcPr>
            <w:tcW w:w="2335" w:type="dxa"/>
            <w:gridSpan w:val="3"/>
            <w:tcBorders>
              <w:top w:val="single" w:color="auto" w:sz="4" w:space="0"/>
              <w:left w:val="nil"/>
              <w:bottom w:val="single" w:color="auto" w:sz="4" w:space="0"/>
              <w:right w:val="single" w:color="000000"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11</w:t>
            </w:r>
          </w:p>
        </w:tc>
        <w:tc>
          <w:tcPr>
            <w:tcW w:w="1661" w:type="dxa"/>
            <w:gridSpan w:val="2"/>
            <w:tcBorders>
              <w:top w:val="single" w:color="auto" w:sz="4" w:space="0"/>
              <w:left w:val="nil"/>
              <w:bottom w:val="single" w:color="auto" w:sz="4" w:space="0"/>
              <w:right w:val="single" w:color="000000"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12</w:t>
            </w:r>
          </w:p>
        </w:tc>
        <w:tc>
          <w:tcPr>
            <w:tcW w:w="1924" w:type="dxa"/>
            <w:gridSpan w:val="4"/>
            <w:tcBorders>
              <w:top w:val="single" w:color="auto" w:sz="4" w:space="0"/>
              <w:left w:val="nil"/>
              <w:bottom w:val="single" w:color="auto" w:sz="4" w:space="0"/>
              <w:right w:val="single" w:color="000000"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13</w:t>
            </w:r>
          </w:p>
        </w:tc>
        <w:tc>
          <w:tcPr>
            <w:tcW w:w="1956" w:type="dxa"/>
            <w:gridSpan w:val="4"/>
            <w:tcBorders>
              <w:top w:val="single" w:color="auto" w:sz="4" w:space="0"/>
              <w:left w:val="nil"/>
              <w:bottom w:val="single" w:color="auto" w:sz="4" w:space="0"/>
              <w:right w:val="single" w:color="000000"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14</w:t>
            </w:r>
          </w:p>
        </w:tc>
        <w:tc>
          <w:tcPr>
            <w:tcW w:w="1909" w:type="dxa"/>
            <w:gridSpan w:val="3"/>
            <w:tcBorders>
              <w:top w:val="single" w:color="auto" w:sz="4" w:space="0"/>
              <w:left w:val="nil"/>
              <w:bottom w:val="single" w:color="auto" w:sz="4" w:space="0"/>
              <w:right w:val="single" w:color="000000"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15</w:t>
            </w:r>
          </w:p>
        </w:tc>
        <w:tc>
          <w:tcPr>
            <w:tcW w:w="2716" w:type="dxa"/>
            <w:gridSpan w:val="4"/>
            <w:tcBorders>
              <w:top w:val="single" w:color="auto" w:sz="4" w:space="0"/>
              <w:left w:val="nil"/>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16</w:t>
            </w:r>
          </w:p>
        </w:tc>
      </w:tr>
      <w:tr>
        <w:tblPrEx>
          <w:tblCellMar>
            <w:top w:w="0" w:type="dxa"/>
            <w:left w:w="108" w:type="dxa"/>
            <w:bottom w:w="0" w:type="dxa"/>
            <w:right w:w="108" w:type="dxa"/>
          </w:tblCellMar>
        </w:tblPrEx>
        <w:trPr>
          <w:trHeight w:val="1044" w:hRule="atLeast"/>
          <w:jc w:val="center"/>
        </w:trPr>
        <w:tc>
          <w:tcPr>
            <w:tcW w:w="1932" w:type="dxa"/>
            <w:gridSpan w:val="2"/>
            <w:tcBorders>
              <w:top w:val="single" w:color="auto" w:sz="4" w:space="0"/>
              <w:left w:val="single" w:color="auto" w:sz="4" w:space="0"/>
              <w:bottom w:val="single" w:color="auto" w:sz="4" w:space="0"/>
              <w:right w:val="single" w:color="000000" w:sz="4" w:space="0"/>
            </w:tcBorders>
            <w:vAlign w:val="center"/>
          </w:tcPr>
          <w:p>
            <w:pPr>
              <w:widowControl/>
              <w:spacing w:line="480" w:lineRule="auto"/>
              <w:jc w:val="center"/>
              <w:rPr>
                <w:rFonts w:hint="default" w:ascii="Times New Roman" w:hAnsi="Times New Roman" w:eastAsia="宋体" w:cs="Times New Roman"/>
                <w:color w:val="auto"/>
                <w:kern w:val="0"/>
                <w:sz w:val="24"/>
                <w:lang w:eastAsia="zh-CN"/>
              </w:rPr>
            </w:pPr>
            <w:r>
              <w:rPr>
                <w:rFonts w:hint="default" w:ascii="Times New Roman" w:hAnsi="Times New Roman" w:eastAsia="宋体" w:cs="Times New Roman"/>
                <w:color w:val="auto"/>
                <w:kern w:val="0"/>
                <w:sz w:val="24"/>
              </w:rPr>
              <w:t>期末贷款余额（万元）</w:t>
            </w:r>
          </w:p>
        </w:tc>
        <w:tc>
          <w:tcPr>
            <w:tcW w:w="2335" w:type="dxa"/>
            <w:gridSpan w:val="3"/>
            <w:tcBorders>
              <w:top w:val="single" w:color="auto" w:sz="4" w:space="0"/>
              <w:left w:val="nil"/>
              <w:bottom w:val="single" w:color="auto" w:sz="4" w:space="0"/>
              <w:right w:val="single" w:color="000000"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盈余返还总额</w:t>
            </w:r>
          </w:p>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（万元）</w:t>
            </w:r>
          </w:p>
        </w:tc>
        <w:tc>
          <w:tcPr>
            <w:tcW w:w="1661"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可分配盈余按成员与本社交易量（额）</w:t>
            </w:r>
          </w:p>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返还比例</w:t>
            </w:r>
          </w:p>
        </w:tc>
        <w:tc>
          <w:tcPr>
            <w:tcW w:w="1924" w:type="dxa"/>
            <w:gridSpan w:val="4"/>
            <w:tcBorders>
              <w:top w:val="single" w:color="auto" w:sz="4" w:space="0"/>
              <w:left w:val="nil"/>
              <w:bottom w:val="single" w:color="auto" w:sz="4" w:space="0"/>
              <w:right w:val="single" w:color="000000"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固定资产净值（万元）</w:t>
            </w:r>
          </w:p>
        </w:tc>
        <w:tc>
          <w:tcPr>
            <w:tcW w:w="1956" w:type="dxa"/>
            <w:gridSpan w:val="4"/>
            <w:tcBorders>
              <w:top w:val="single" w:color="auto" w:sz="4" w:space="0"/>
              <w:left w:val="nil"/>
              <w:bottom w:val="single" w:color="auto" w:sz="4" w:space="0"/>
              <w:right w:val="single" w:color="000000"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年经营收入</w:t>
            </w:r>
          </w:p>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（万元）</w:t>
            </w:r>
          </w:p>
        </w:tc>
        <w:tc>
          <w:tcPr>
            <w:tcW w:w="1909" w:type="dxa"/>
            <w:gridSpan w:val="3"/>
            <w:tcBorders>
              <w:top w:val="single" w:color="auto" w:sz="4" w:space="0"/>
              <w:left w:val="nil"/>
              <w:bottom w:val="single" w:color="auto" w:sz="4" w:space="0"/>
              <w:right w:val="single" w:color="000000"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获得财政扶持</w:t>
            </w:r>
          </w:p>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资金总额（万元）</w:t>
            </w:r>
          </w:p>
        </w:tc>
        <w:tc>
          <w:tcPr>
            <w:tcW w:w="2716" w:type="dxa"/>
            <w:gridSpan w:val="4"/>
            <w:tcBorders>
              <w:top w:val="single" w:color="auto" w:sz="4" w:space="0"/>
              <w:left w:val="nil"/>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成员社内年均</w:t>
            </w:r>
          </w:p>
          <w:p>
            <w:pPr>
              <w:widowControl/>
              <w:spacing w:line="480" w:lineRule="auto"/>
              <w:jc w:val="center"/>
              <w:rPr>
                <w:rFonts w:hint="default" w:ascii="Times New Roman" w:hAnsi="Times New Roman" w:eastAsia="宋体" w:cs="Times New Roman"/>
                <w:color w:val="auto"/>
                <w:kern w:val="0"/>
                <w:sz w:val="24"/>
                <w:lang w:eastAsia="zh-CN"/>
              </w:rPr>
            </w:pPr>
            <w:r>
              <w:rPr>
                <w:rFonts w:hint="default" w:ascii="Times New Roman" w:hAnsi="Times New Roman" w:eastAsia="宋体" w:cs="Times New Roman"/>
                <w:color w:val="auto"/>
                <w:kern w:val="0"/>
                <w:sz w:val="24"/>
              </w:rPr>
              <w:t>所得收入（元）</w:t>
            </w:r>
          </w:p>
        </w:tc>
      </w:tr>
      <w:tr>
        <w:tblPrEx>
          <w:tblCellMar>
            <w:top w:w="0" w:type="dxa"/>
            <w:left w:w="108" w:type="dxa"/>
            <w:bottom w:w="0" w:type="dxa"/>
            <w:right w:w="108" w:type="dxa"/>
          </w:tblCellMar>
        </w:tblPrEx>
        <w:trPr>
          <w:trHeight w:val="727" w:hRule="atLeast"/>
          <w:jc w:val="center"/>
        </w:trPr>
        <w:tc>
          <w:tcPr>
            <w:tcW w:w="885" w:type="dxa"/>
            <w:vMerge w:val="restart"/>
            <w:tcBorders>
              <w:top w:val="single" w:color="auto" w:sz="4" w:space="0"/>
              <w:left w:val="single" w:color="auto" w:sz="4" w:space="0"/>
              <w:bottom w:val="single" w:color="000000" w:sz="4" w:space="0"/>
              <w:right w:val="single" w:color="000000"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上年</w:t>
            </w:r>
          </w:p>
        </w:tc>
        <w:tc>
          <w:tcPr>
            <w:tcW w:w="1047" w:type="dxa"/>
            <w:vMerge w:val="restart"/>
            <w:tcBorders>
              <w:top w:val="nil"/>
              <w:left w:val="single" w:color="auto" w:sz="4" w:space="0"/>
              <w:bottom w:val="single" w:color="000000"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本年</w:t>
            </w:r>
          </w:p>
        </w:tc>
        <w:tc>
          <w:tcPr>
            <w:tcW w:w="1136" w:type="dxa"/>
            <w:vMerge w:val="restart"/>
            <w:tcBorders>
              <w:top w:val="nil"/>
              <w:left w:val="single" w:color="auto" w:sz="4" w:space="0"/>
              <w:bottom w:val="single" w:color="000000"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上年</w:t>
            </w:r>
          </w:p>
        </w:tc>
        <w:tc>
          <w:tcPr>
            <w:tcW w:w="1199" w:type="dxa"/>
            <w:gridSpan w:val="2"/>
            <w:vMerge w:val="restart"/>
            <w:tcBorders>
              <w:top w:val="nil"/>
              <w:left w:val="single" w:color="auto" w:sz="4" w:space="0"/>
              <w:bottom w:val="single" w:color="000000"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本年</w:t>
            </w:r>
          </w:p>
        </w:tc>
        <w:tc>
          <w:tcPr>
            <w:tcW w:w="1661" w:type="dxa"/>
            <w:gridSpan w:val="2"/>
            <w:vMerge w:val="continue"/>
            <w:tcBorders>
              <w:top w:val="nil"/>
              <w:left w:val="single" w:color="auto" w:sz="4" w:space="0"/>
              <w:bottom w:val="single" w:color="000000" w:sz="4" w:space="0"/>
              <w:right w:val="single" w:color="auto"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952" w:type="dxa"/>
            <w:gridSpan w:val="2"/>
            <w:vMerge w:val="restart"/>
            <w:tcBorders>
              <w:top w:val="nil"/>
              <w:left w:val="single" w:color="auto" w:sz="4" w:space="0"/>
              <w:bottom w:val="single" w:color="000000"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上年</w:t>
            </w:r>
          </w:p>
        </w:tc>
        <w:tc>
          <w:tcPr>
            <w:tcW w:w="972" w:type="dxa"/>
            <w:gridSpan w:val="2"/>
            <w:vMerge w:val="restart"/>
            <w:tcBorders>
              <w:top w:val="nil"/>
              <w:left w:val="single" w:color="auto" w:sz="4" w:space="0"/>
              <w:bottom w:val="single" w:color="000000"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本年</w:t>
            </w:r>
          </w:p>
        </w:tc>
        <w:tc>
          <w:tcPr>
            <w:tcW w:w="984" w:type="dxa"/>
            <w:gridSpan w:val="2"/>
            <w:vMerge w:val="restart"/>
            <w:tcBorders>
              <w:top w:val="nil"/>
              <w:left w:val="single" w:color="auto" w:sz="4" w:space="0"/>
              <w:bottom w:val="single" w:color="000000"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上年</w:t>
            </w:r>
          </w:p>
        </w:tc>
        <w:tc>
          <w:tcPr>
            <w:tcW w:w="972" w:type="dxa"/>
            <w:gridSpan w:val="2"/>
            <w:vMerge w:val="restart"/>
            <w:tcBorders>
              <w:top w:val="nil"/>
              <w:left w:val="single" w:color="auto" w:sz="4" w:space="0"/>
              <w:bottom w:val="single" w:color="000000"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本年</w:t>
            </w:r>
          </w:p>
        </w:tc>
        <w:tc>
          <w:tcPr>
            <w:tcW w:w="924" w:type="dxa"/>
            <w:vMerge w:val="restart"/>
            <w:tcBorders>
              <w:top w:val="single" w:color="auto" w:sz="4" w:space="0"/>
              <w:left w:val="single" w:color="auto" w:sz="4" w:space="0"/>
              <w:bottom w:val="single" w:color="000000" w:sz="4" w:space="0"/>
              <w:right w:val="single" w:color="000000"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上年</w:t>
            </w:r>
          </w:p>
        </w:tc>
        <w:tc>
          <w:tcPr>
            <w:tcW w:w="985" w:type="dxa"/>
            <w:gridSpan w:val="2"/>
            <w:vMerge w:val="restart"/>
            <w:tcBorders>
              <w:top w:val="nil"/>
              <w:left w:val="single" w:color="auto" w:sz="4" w:space="0"/>
              <w:bottom w:val="single" w:color="000000"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本年</w:t>
            </w:r>
          </w:p>
        </w:tc>
        <w:tc>
          <w:tcPr>
            <w:tcW w:w="1389" w:type="dxa"/>
            <w:gridSpan w:val="2"/>
            <w:vMerge w:val="restart"/>
            <w:tcBorders>
              <w:top w:val="nil"/>
              <w:left w:val="single" w:color="auto" w:sz="4" w:space="0"/>
              <w:bottom w:val="single" w:color="000000" w:sz="4" w:space="0"/>
              <w:right w:val="nil"/>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上年</w:t>
            </w:r>
          </w:p>
        </w:tc>
        <w:tc>
          <w:tcPr>
            <w:tcW w:w="1327" w:type="dxa"/>
            <w:gridSpan w:val="2"/>
            <w:vMerge w:val="restart"/>
            <w:tcBorders>
              <w:top w:val="nil"/>
              <w:left w:val="single" w:color="auto" w:sz="4" w:space="0"/>
              <w:bottom w:val="single" w:color="000000"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本年</w:t>
            </w:r>
          </w:p>
        </w:tc>
      </w:tr>
      <w:tr>
        <w:tblPrEx>
          <w:tblCellMar>
            <w:top w:w="0" w:type="dxa"/>
            <w:left w:w="108" w:type="dxa"/>
            <w:bottom w:w="0" w:type="dxa"/>
            <w:right w:w="108" w:type="dxa"/>
          </w:tblCellMar>
        </w:tblPrEx>
        <w:trPr>
          <w:trHeight w:val="329" w:hRule="atLeast"/>
          <w:jc w:val="center"/>
        </w:trPr>
        <w:tc>
          <w:tcPr>
            <w:tcW w:w="885"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1047" w:type="dxa"/>
            <w:vMerge w:val="continue"/>
            <w:tcBorders>
              <w:top w:val="nil"/>
              <w:left w:val="single" w:color="auto" w:sz="4" w:space="0"/>
              <w:bottom w:val="single" w:color="000000" w:sz="4" w:space="0"/>
              <w:right w:val="single" w:color="auto"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1136" w:type="dxa"/>
            <w:vMerge w:val="continue"/>
            <w:tcBorders>
              <w:top w:val="nil"/>
              <w:left w:val="single" w:color="auto" w:sz="4" w:space="0"/>
              <w:bottom w:val="single" w:color="000000" w:sz="4" w:space="0"/>
              <w:right w:val="single" w:color="auto"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1199" w:type="dxa"/>
            <w:gridSpan w:val="2"/>
            <w:vMerge w:val="continue"/>
            <w:tcBorders>
              <w:top w:val="nil"/>
              <w:left w:val="single" w:color="auto" w:sz="4" w:space="0"/>
              <w:bottom w:val="single" w:color="000000" w:sz="4" w:space="0"/>
              <w:right w:val="single" w:color="auto"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1661" w:type="dxa"/>
            <w:gridSpan w:val="2"/>
            <w:vMerge w:val="continue"/>
            <w:tcBorders>
              <w:top w:val="nil"/>
              <w:left w:val="single" w:color="auto" w:sz="4" w:space="0"/>
              <w:bottom w:val="single" w:color="000000" w:sz="4" w:space="0"/>
              <w:right w:val="single" w:color="auto"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952" w:type="dxa"/>
            <w:gridSpan w:val="2"/>
            <w:vMerge w:val="continue"/>
            <w:tcBorders>
              <w:top w:val="nil"/>
              <w:left w:val="single" w:color="auto" w:sz="4" w:space="0"/>
              <w:bottom w:val="single" w:color="000000" w:sz="4" w:space="0"/>
              <w:right w:val="single" w:color="auto"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972" w:type="dxa"/>
            <w:gridSpan w:val="2"/>
            <w:vMerge w:val="continue"/>
            <w:tcBorders>
              <w:top w:val="nil"/>
              <w:left w:val="single" w:color="auto" w:sz="4" w:space="0"/>
              <w:bottom w:val="single" w:color="000000" w:sz="4" w:space="0"/>
              <w:right w:val="single" w:color="auto"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984" w:type="dxa"/>
            <w:gridSpan w:val="2"/>
            <w:vMerge w:val="continue"/>
            <w:tcBorders>
              <w:top w:val="nil"/>
              <w:left w:val="single" w:color="auto" w:sz="4" w:space="0"/>
              <w:bottom w:val="single" w:color="000000" w:sz="4" w:space="0"/>
              <w:right w:val="single" w:color="auto"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972" w:type="dxa"/>
            <w:gridSpan w:val="2"/>
            <w:vMerge w:val="continue"/>
            <w:tcBorders>
              <w:top w:val="nil"/>
              <w:left w:val="single" w:color="auto" w:sz="4" w:space="0"/>
              <w:bottom w:val="single" w:color="000000" w:sz="4" w:space="0"/>
              <w:right w:val="single" w:color="auto"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924"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985" w:type="dxa"/>
            <w:gridSpan w:val="2"/>
            <w:vMerge w:val="continue"/>
            <w:tcBorders>
              <w:top w:val="nil"/>
              <w:left w:val="single" w:color="auto" w:sz="4" w:space="0"/>
              <w:bottom w:val="single" w:color="000000" w:sz="4" w:space="0"/>
              <w:right w:val="single" w:color="auto"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1389" w:type="dxa"/>
            <w:gridSpan w:val="2"/>
            <w:vMerge w:val="continue"/>
            <w:tcBorders>
              <w:top w:val="nil"/>
              <w:left w:val="single" w:color="auto" w:sz="4" w:space="0"/>
              <w:bottom w:val="single" w:color="000000" w:sz="4" w:space="0"/>
              <w:right w:val="nil"/>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1327" w:type="dxa"/>
            <w:gridSpan w:val="2"/>
            <w:vMerge w:val="continue"/>
            <w:tcBorders>
              <w:top w:val="nil"/>
              <w:left w:val="single" w:color="auto" w:sz="4" w:space="0"/>
              <w:bottom w:val="single" w:color="000000" w:sz="4" w:space="0"/>
              <w:right w:val="single" w:color="auto"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r>
      <w:tr>
        <w:tblPrEx>
          <w:tblCellMar>
            <w:top w:w="0" w:type="dxa"/>
            <w:left w:w="108" w:type="dxa"/>
            <w:bottom w:w="0" w:type="dxa"/>
            <w:right w:w="108" w:type="dxa"/>
          </w:tblCellMar>
        </w:tblPrEx>
        <w:trPr>
          <w:trHeight w:val="329" w:hRule="atLeast"/>
          <w:jc w:val="center"/>
        </w:trPr>
        <w:tc>
          <w:tcPr>
            <w:tcW w:w="885"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1047" w:type="dxa"/>
            <w:vMerge w:val="continue"/>
            <w:tcBorders>
              <w:top w:val="nil"/>
              <w:left w:val="single" w:color="auto" w:sz="4" w:space="0"/>
              <w:bottom w:val="single" w:color="000000" w:sz="4" w:space="0"/>
              <w:right w:val="single" w:color="auto"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1136" w:type="dxa"/>
            <w:vMerge w:val="continue"/>
            <w:tcBorders>
              <w:top w:val="nil"/>
              <w:left w:val="single" w:color="auto" w:sz="4" w:space="0"/>
              <w:bottom w:val="single" w:color="000000" w:sz="4" w:space="0"/>
              <w:right w:val="single" w:color="auto"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1199" w:type="dxa"/>
            <w:gridSpan w:val="2"/>
            <w:vMerge w:val="continue"/>
            <w:tcBorders>
              <w:top w:val="nil"/>
              <w:left w:val="single" w:color="auto" w:sz="4" w:space="0"/>
              <w:bottom w:val="single" w:color="000000" w:sz="4" w:space="0"/>
              <w:right w:val="single" w:color="auto"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1661" w:type="dxa"/>
            <w:gridSpan w:val="2"/>
            <w:vMerge w:val="continue"/>
            <w:tcBorders>
              <w:top w:val="nil"/>
              <w:left w:val="single" w:color="auto" w:sz="4" w:space="0"/>
              <w:bottom w:val="single" w:color="000000" w:sz="4" w:space="0"/>
              <w:right w:val="single" w:color="auto"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952" w:type="dxa"/>
            <w:gridSpan w:val="2"/>
            <w:vMerge w:val="continue"/>
            <w:tcBorders>
              <w:top w:val="nil"/>
              <w:left w:val="single" w:color="auto" w:sz="4" w:space="0"/>
              <w:bottom w:val="single" w:color="000000" w:sz="4" w:space="0"/>
              <w:right w:val="single" w:color="auto"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972" w:type="dxa"/>
            <w:gridSpan w:val="2"/>
            <w:vMerge w:val="continue"/>
            <w:tcBorders>
              <w:top w:val="nil"/>
              <w:left w:val="single" w:color="auto" w:sz="4" w:space="0"/>
              <w:bottom w:val="single" w:color="000000" w:sz="4" w:space="0"/>
              <w:right w:val="single" w:color="auto"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984" w:type="dxa"/>
            <w:gridSpan w:val="2"/>
            <w:vMerge w:val="continue"/>
            <w:tcBorders>
              <w:top w:val="nil"/>
              <w:left w:val="single" w:color="auto" w:sz="4" w:space="0"/>
              <w:bottom w:val="single" w:color="000000" w:sz="4" w:space="0"/>
              <w:right w:val="single" w:color="auto"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972" w:type="dxa"/>
            <w:gridSpan w:val="2"/>
            <w:vMerge w:val="continue"/>
            <w:tcBorders>
              <w:top w:val="nil"/>
              <w:left w:val="single" w:color="auto" w:sz="4" w:space="0"/>
              <w:bottom w:val="single" w:color="000000" w:sz="4" w:space="0"/>
              <w:right w:val="single" w:color="auto"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924"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985" w:type="dxa"/>
            <w:gridSpan w:val="2"/>
            <w:vMerge w:val="continue"/>
            <w:tcBorders>
              <w:top w:val="nil"/>
              <w:left w:val="single" w:color="auto" w:sz="4" w:space="0"/>
              <w:bottom w:val="single" w:color="000000" w:sz="4" w:space="0"/>
              <w:right w:val="single" w:color="auto"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1389" w:type="dxa"/>
            <w:gridSpan w:val="2"/>
            <w:vMerge w:val="continue"/>
            <w:tcBorders>
              <w:top w:val="nil"/>
              <w:left w:val="single" w:color="auto" w:sz="4" w:space="0"/>
              <w:bottom w:val="single" w:color="auto" w:sz="4" w:space="0"/>
              <w:right w:val="nil"/>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1327" w:type="dxa"/>
            <w:gridSpan w:val="2"/>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r>
      <w:tr>
        <w:tblPrEx>
          <w:tblCellMar>
            <w:top w:w="0" w:type="dxa"/>
            <w:left w:w="108" w:type="dxa"/>
            <w:bottom w:w="0" w:type="dxa"/>
            <w:right w:w="108" w:type="dxa"/>
          </w:tblCellMar>
        </w:tblPrEx>
        <w:trPr>
          <w:trHeight w:val="1772" w:hRule="atLeast"/>
          <w:jc w:val="center"/>
        </w:trPr>
        <w:tc>
          <w:tcPr>
            <w:tcW w:w="885" w:type="dxa"/>
            <w:tcBorders>
              <w:top w:val="single" w:color="auto" w:sz="4" w:space="0"/>
              <w:left w:val="single" w:color="auto" w:sz="4" w:space="0"/>
              <w:bottom w:val="single" w:color="auto" w:sz="4" w:space="0"/>
              <w:right w:val="single" w:color="000000" w:sz="4" w:space="0"/>
            </w:tcBorders>
            <w:vAlign w:val="center"/>
          </w:tcPr>
          <w:p>
            <w:pPr>
              <w:widowControl/>
              <w:spacing w:line="480" w:lineRule="auto"/>
              <w:jc w:val="center"/>
              <w:rPr>
                <w:rFonts w:hint="default" w:ascii="Times New Roman" w:hAnsi="Times New Roman" w:eastAsia="宋体" w:cs="Times New Roman"/>
                <w:color w:val="auto"/>
                <w:kern w:val="0"/>
                <w:sz w:val="24"/>
              </w:rPr>
            </w:pPr>
          </w:p>
        </w:tc>
        <w:tc>
          <w:tcPr>
            <w:tcW w:w="1047" w:type="dxa"/>
            <w:tcBorders>
              <w:top w:val="nil"/>
              <w:left w:val="nil"/>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p>
        </w:tc>
        <w:tc>
          <w:tcPr>
            <w:tcW w:w="1136" w:type="dxa"/>
            <w:tcBorders>
              <w:top w:val="nil"/>
              <w:left w:val="nil"/>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p>
        </w:tc>
        <w:tc>
          <w:tcPr>
            <w:tcW w:w="1199" w:type="dxa"/>
            <w:gridSpan w:val="2"/>
            <w:tcBorders>
              <w:top w:val="nil"/>
              <w:left w:val="nil"/>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p>
        </w:tc>
        <w:tc>
          <w:tcPr>
            <w:tcW w:w="1661" w:type="dxa"/>
            <w:gridSpan w:val="2"/>
            <w:tcBorders>
              <w:top w:val="single" w:color="auto" w:sz="4" w:space="0"/>
              <w:left w:val="nil"/>
              <w:bottom w:val="single" w:color="auto" w:sz="4" w:space="0"/>
              <w:right w:val="single" w:color="000000" w:sz="4" w:space="0"/>
            </w:tcBorders>
            <w:vAlign w:val="center"/>
          </w:tcPr>
          <w:p>
            <w:pPr>
              <w:widowControl/>
              <w:spacing w:line="480" w:lineRule="auto"/>
              <w:jc w:val="center"/>
              <w:rPr>
                <w:rFonts w:hint="default" w:ascii="Times New Roman" w:hAnsi="Times New Roman" w:eastAsia="宋体" w:cs="Times New Roman"/>
                <w:b/>
                <w:bCs/>
                <w:color w:val="auto"/>
                <w:kern w:val="0"/>
                <w:sz w:val="24"/>
              </w:rPr>
            </w:pPr>
          </w:p>
        </w:tc>
        <w:tc>
          <w:tcPr>
            <w:tcW w:w="952" w:type="dxa"/>
            <w:gridSpan w:val="2"/>
            <w:tcBorders>
              <w:top w:val="nil"/>
              <w:left w:val="nil"/>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p>
        </w:tc>
        <w:tc>
          <w:tcPr>
            <w:tcW w:w="972" w:type="dxa"/>
            <w:gridSpan w:val="2"/>
            <w:tcBorders>
              <w:top w:val="nil"/>
              <w:left w:val="nil"/>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p>
        </w:tc>
        <w:tc>
          <w:tcPr>
            <w:tcW w:w="984" w:type="dxa"/>
            <w:gridSpan w:val="2"/>
            <w:tcBorders>
              <w:top w:val="nil"/>
              <w:left w:val="nil"/>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p>
        </w:tc>
        <w:tc>
          <w:tcPr>
            <w:tcW w:w="972" w:type="dxa"/>
            <w:gridSpan w:val="2"/>
            <w:tcBorders>
              <w:top w:val="nil"/>
              <w:left w:val="nil"/>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p>
        </w:tc>
        <w:tc>
          <w:tcPr>
            <w:tcW w:w="924" w:type="dxa"/>
            <w:tcBorders>
              <w:top w:val="single" w:color="auto" w:sz="4" w:space="0"/>
              <w:left w:val="nil"/>
              <w:bottom w:val="single" w:color="auto" w:sz="4" w:space="0"/>
              <w:right w:val="single" w:color="000000" w:sz="4" w:space="0"/>
            </w:tcBorders>
            <w:vAlign w:val="center"/>
          </w:tcPr>
          <w:p>
            <w:pPr>
              <w:widowControl/>
              <w:spacing w:line="480" w:lineRule="auto"/>
              <w:jc w:val="center"/>
              <w:rPr>
                <w:rFonts w:hint="default" w:ascii="Times New Roman" w:hAnsi="Times New Roman" w:eastAsia="宋体" w:cs="Times New Roman"/>
                <w:color w:val="auto"/>
                <w:kern w:val="0"/>
                <w:sz w:val="24"/>
              </w:rPr>
            </w:pPr>
          </w:p>
        </w:tc>
        <w:tc>
          <w:tcPr>
            <w:tcW w:w="985" w:type="dxa"/>
            <w:gridSpan w:val="2"/>
            <w:tcBorders>
              <w:top w:val="nil"/>
              <w:left w:val="nil"/>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p>
        </w:tc>
        <w:tc>
          <w:tcPr>
            <w:tcW w:w="1389"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p>
        </w:tc>
        <w:tc>
          <w:tcPr>
            <w:tcW w:w="1327"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p>
        </w:tc>
      </w:tr>
      <w:tr>
        <w:tblPrEx>
          <w:tblCellMar>
            <w:top w:w="0" w:type="dxa"/>
            <w:left w:w="108" w:type="dxa"/>
            <w:bottom w:w="0" w:type="dxa"/>
            <w:right w:w="108" w:type="dxa"/>
          </w:tblCellMar>
        </w:tblPrEx>
        <w:trPr>
          <w:gridAfter w:val="1"/>
          <w:wAfter w:w="553" w:type="dxa"/>
          <w:trHeight w:val="1695" w:hRule="atLeast"/>
          <w:jc w:val="center"/>
        </w:trPr>
        <w:tc>
          <w:tcPr>
            <w:tcW w:w="13880" w:type="dxa"/>
            <w:gridSpan w:val="21"/>
            <w:tcBorders>
              <w:top w:val="nil"/>
              <w:left w:val="nil"/>
              <w:bottom w:val="single" w:color="auto" w:sz="4" w:space="0"/>
              <w:right w:val="nil"/>
            </w:tcBorders>
            <w:vAlign w:val="center"/>
          </w:tcPr>
          <w:p>
            <w:pPr>
              <w:widowControl/>
              <w:spacing w:line="480" w:lineRule="auto"/>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表3主要生产经营服务情况表（一）</w:t>
            </w:r>
          </w:p>
        </w:tc>
      </w:tr>
      <w:tr>
        <w:tblPrEx>
          <w:tblCellMar>
            <w:top w:w="0" w:type="dxa"/>
            <w:left w:w="108" w:type="dxa"/>
            <w:bottom w:w="0" w:type="dxa"/>
            <w:right w:w="108" w:type="dxa"/>
          </w:tblCellMar>
        </w:tblPrEx>
        <w:trPr>
          <w:gridAfter w:val="1"/>
          <w:wAfter w:w="553" w:type="dxa"/>
          <w:trHeight w:val="360" w:hRule="atLeast"/>
          <w:jc w:val="center"/>
        </w:trPr>
        <w:tc>
          <w:tcPr>
            <w:tcW w:w="4200" w:type="dxa"/>
            <w:gridSpan w:val="4"/>
            <w:tcBorders>
              <w:top w:val="nil"/>
              <w:left w:val="single" w:color="auto" w:sz="4" w:space="0"/>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17</w:t>
            </w:r>
          </w:p>
        </w:tc>
        <w:tc>
          <w:tcPr>
            <w:tcW w:w="1080" w:type="dxa"/>
            <w:gridSpan w:val="2"/>
            <w:tcBorders>
              <w:top w:val="nil"/>
              <w:left w:val="nil"/>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rPr>
              <w:t>18</w:t>
            </w:r>
          </w:p>
        </w:tc>
        <w:tc>
          <w:tcPr>
            <w:tcW w:w="1120"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rPr>
              <w:t>19</w:t>
            </w:r>
          </w:p>
        </w:tc>
        <w:tc>
          <w:tcPr>
            <w:tcW w:w="1160"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lang w:val="en-US" w:eastAsia="zh-CN"/>
              </w:rPr>
            </w:pPr>
            <w:r>
              <w:rPr>
                <w:rFonts w:hint="default" w:ascii="Times New Roman" w:hAnsi="Times New Roman" w:eastAsia="宋体" w:cs="Times New Roman"/>
                <w:color w:val="auto"/>
                <w:kern w:val="0"/>
                <w:sz w:val="24"/>
                <w:lang w:val="en-US" w:eastAsia="zh-CN"/>
              </w:rPr>
              <w:t>20</w:t>
            </w:r>
          </w:p>
        </w:tc>
        <w:tc>
          <w:tcPr>
            <w:tcW w:w="980" w:type="dxa"/>
            <w:gridSpan w:val="2"/>
            <w:tcBorders>
              <w:top w:val="nil"/>
              <w:left w:val="nil"/>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lang w:val="en-US" w:eastAsia="zh-CN"/>
              </w:rPr>
            </w:pPr>
            <w:r>
              <w:rPr>
                <w:rFonts w:hint="default" w:ascii="Times New Roman" w:hAnsi="Times New Roman" w:eastAsia="宋体" w:cs="Times New Roman"/>
                <w:color w:val="auto"/>
                <w:kern w:val="0"/>
                <w:sz w:val="24"/>
                <w:lang w:val="en-US" w:eastAsia="zh-CN"/>
              </w:rPr>
              <w:t>21</w:t>
            </w:r>
          </w:p>
        </w:tc>
        <w:tc>
          <w:tcPr>
            <w:tcW w:w="1200" w:type="dxa"/>
            <w:gridSpan w:val="2"/>
            <w:tcBorders>
              <w:top w:val="nil"/>
              <w:left w:val="nil"/>
              <w:bottom w:val="single" w:color="auto" w:sz="4" w:space="0"/>
              <w:right w:val="nil"/>
            </w:tcBorders>
            <w:vAlign w:val="center"/>
          </w:tcPr>
          <w:p>
            <w:pPr>
              <w:widowControl/>
              <w:spacing w:line="480" w:lineRule="auto"/>
              <w:jc w:val="center"/>
              <w:rPr>
                <w:rFonts w:hint="default" w:ascii="Times New Roman" w:hAnsi="Times New Roman" w:eastAsia="宋体" w:cs="Times New Roman"/>
                <w:color w:val="auto"/>
                <w:kern w:val="0"/>
                <w:sz w:val="24"/>
                <w:lang w:val="en-US" w:eastAsia="zh-CN"/>
              </w:rPr>
            </w:pPr>
            <w:r>
              <w:rPr>
                <w:rFonts w:hint="default" w:ascii="Times New Roman" w:hAnsi="Times New Roman" w:eastAsia="宋体" w:cs="Times New Roman"/>
                <w:color w:val="auto"/>
                <w:kern w:val="0"/>
                <w:sz w:val="24"/>
                <w:lang w:val="en-US" w:eastAsia="zh-CN"/>
              </w:rPr>
              <w:t>22</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lang w:val="en-US" w:eastAsia="zh-CN"/>
              </w:rPr>
            </w:pPr>
            <w:r>
              <w:rPr>
                <w:rFonts w:hint="default" w:ascii="Times New Roman" w:hAnsi="Times New Roman" w:eastAsia="宋体" w:cs="Times New Roman"/>
                <w:color w:val="auto"/>
                <w:kern w:val="0"/>
                <w:sz w:val="24"/>
                <w:lang w:val="en-US" w:eastAsia="zh-CN"/>
              </w:rPr>
              <w:t>23</w:t>
            </w:r>
          </w:p>
        </w:tc>
        <w:tc>
          <w:tcPr>
            <w:tcW w:w="1380" w:type="dxa"/>
            <w:gridSpan w:val="2"/>
            <w:tcBorders>
              <w:top w:val="single" w:color="auto" w:sz="4" w:space="0"/>
              <w:left w:val="nil"/>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lang w:val="en-US" w:eastAsia="zh-CN"/>
              </w:rPr>
            </w:pPr>
            <w:r>
              <w:rPr>
                <w:rFonts w:hint="default" w:ascii="Times New Roman" w:hAnsi="Times New Roman" w:eastAsia="宋体" w:cs="Times New Roman"/>
                <w:color w:val="auto"/>
                <w:kern w:val="0"/>
                <w:sz w:val="24"/>
                <w:lang w:val="en-US" w:eastAsia="zh-CN"/>
              </w:rPr>
              <w:t>24</w:t>
            </w:r>
          </w:p>
        </w:tc>
        <w:tc>
          <w:tcPr>
            <w:tcW w:w="1320" w:type="dxa"/>
            <w:gridSpan w:val="2"/>
            <w:tcBorders>
              <w:top w:val="single" w:color="auto" w:sz="4" w:space="0"/>
              <w:left w:val="nil"/>
              <w:bottom w:val="single" w:color="auto" w:sz="4" w:space="0"/>
              <w:right w:val="single" w:color="000000" w:sz="4" w:space="0"/>
            </w:tcBorders>
            <w:vAlign w:val="center"/>
          </w:tcPr>
          <w:p>
            <w:pPr>
              <w:widowControl/>
              <w:spacing w:line="480" w:lineRule="auto"/>
              <w:jc w:val="center"/>
              <w:rPr>
                <w:rFonts w:hint="default" w:ascii="Times New Roman" w:hAnsi="Times New Roman" w:eastAsia="宋体" w:cs="Times New Roman"/>
                <w:color w:val="auto"/>
                <w:kern w:val="0"/>
                <w:sz w:val="24"/>
                <w:lang w:val="en-US" w:eastAsia="zh-CN"/>
              </w:rPr>
            </w:pPr>
            <w:r>
              <w:rPr>
                <w:rFonts w:hint="default" w:ascii="Times New Roman" w:hAnsi="Times New Roman" w:eastAsia="宋体" w:cs="Times New Roman"/>
                <w:color w:val="auto"/>
                <w:kern w:val="0"/>
                <w:sz w:val="24"/>
                <w:lang w:val="en-US" w:eastAsia="zh-CN"/>
              </w:rPr>
              <w:t>25</w:t>
            </w:r>
          </w:p>
        </w:tc>
      </w:tr>
      <w:tr>
        <w:tblPrEx>
          <w:tblCellMar>
            <w:top w:w="0" w:type="dxa"/>
            <w:left w:w="108" w:type="dxa"/>
            <w:bottom w:w="0" w:type="dxa"/>
            <w:right w:w="108" w:type="dxa"/>
          </w:tblCellMar>
        </w:tblPrEx>
        <w:trPr>
          <w:gridAfter w:val="1"/>
          <w:wAfter w:w="553" w:type="dxa"/>
          <w:trHeight w:val="2164" w:hRule="atLeast"/>
          <w:jc w:val="center"/>
        </w:trPr>
        <w:tc>
          <w:tcPr>
            <w:tcW w:w="4200" w:type="dxa"/>
            <w:gridSpan w:val="4"/>
            <w:tcBorders>
              <w:top w:val="nil"/>
              <w:left w:val="single" w:color="auto" w:sz="4" w:space="0"/>
              <w:bottom w:val="single" w:color="000000" w:sz="4" w:space="0"/>
              <w:right w:val="nil"/>
            </w:tcBorders>
            <w:vAlign w:val="center"/>
          </w:tcPr>
          <w:p>
            <w:pPr>
              <w:widowControl/>
              <w:spacing w:line="480" w:lineRule="auto"/>
              <w:jc w:val="center"/>
              <w:rPr>
                <w:rFonts w:hint="default" w:ascii="Times New Roman" w:hAnsi="Times New Roman" w:eastAsia="宋体" w:cs="Times New Roman"/>
                <w:color w:val="auto"/>
                <w:kern w:val="0"/>
                <w:sz w:val="24"/>
                <w:lang w:eastAsia="zh-CN"/>
              </w:rPr>
            </w:pPr>
            <w:r>
              <w:rPr>
                <w:rFonts w:hint="default" w:ascii="Times New Roman" w:hAnsi="Times New Roman" w:eastAsia="宋体" w:cs="Times New Roman"/>
                <w:color w:val="auto"/>
                <w:kern w:val="0"/>
                <w:sz w:val="24"/>
              </w:rPr>
              <w:t>主要生产经营项目</w:t>
            </w:r>
          </w:p>
        </w:tc>
        <w:tc>
          <w:tcPr>
            <w:tcW w:w="1080" w:type="dxa"/>
            <w:gridSpan w:val="2"/>
            <w:tcBorders>
              <w:top w:val="nil"/>
              <w:left w:val="single" w:color="auto" w:sz="4" w:space="0"/>
              <w:bottom w:val="single" w:color="000000" w:sz="4" w:space="0"/>
              <w:right w:val="nil"/>
            </w:tcBorders>
            <w:vAlign w:val="center"/>
          </w:tcPr>
          <w:p>
            <w:pPr>
              <w:widowControl/>
              <w:spacing w:line="480" w:lineRule="auto"/>
              <w:jc w:val="center"/>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rPr>
              <w:t>农作物种植面积（亩）</w:t>
            </w:r>
          </w:p>
          <w:p>
            <w:pPr>
              <w:widowControl/>
              <w:spacing w:line="480" w:lineRule="auto"/>
              <w:jc w:val="center"/>
              <w:rPr>
                <w:rFonts w:hint="default" w:ascii="Times New Roman" w:hAnsi="Times New Roman" w:eastAsia="宋体" w:cs="Times New Roman"/>
                <w:color w:val="auto"/>
                <w:kern w:val="0"/>
                <w:sz w:val="24"/>
              </w:rPr>
            </w:pPr>
          </w:p>
        </w:tc>
        <w:tc>
          <w:tcPr>
            <w:tcW w:w="1120" w:type="dxa"/>
            <w:gridSpan w:val="2"/>
            <w:tcBorders>
              <w:top w:val="single" w:color="auto" w:sz="4" w:space="0"/>
              <w:left w:val="single" w:color="auto" w:sz="4" w:space="0"/>
              <w:bottom w:val="single" w:color="auto" w:sz="4" w:space="0"/>
              <w:right w:val="nil"/>
            </w:tcBorders>
            <w:vAlign w:val="center"/>
          </w:tcPr>
          <w:p>
            <w:pPr>
              <w:widowControl/>
              <w:spacing w:line="480" w:lineRule="auto"/>
              <w:jc w:val="center"/>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rPr>
              <w:t>农作物产量(吨)</w:t>
            </w:r>
          </w:p>
          <w:p>
            <w:pPr>
              <w:widowControl/>
              <w:spacing w:line="480" w:lineRule="auto"/>
              <w:jc w:val="center"/>
              <w:rPr>
                <w:rFonts w:hint="default" w:ascii="Times New Roman" w:hAnsi="Times New Roman" w:eastAsia="宋体" w:cs="Times New Roman"/>
                <w:color w:val="auto"/>
                <w:kern w:val="0"/>
                <w:sz w:val="24"/>
              </w:rPr>
            </w:pPr>
          </w:p>
        </w:tc>
        <w:tc>
          <w:tcPr>
            <w:tcW w:w="1160" w:type="dxa"/>
            <w:gridSpan w:val="2"/>
            <w:tcBorders>
              <w:top w:val="single" w:color="auto" w:sz="4" w:space="0"/>
              <w:left w:val="single" w:color="auto" w:sz="4" w:space="0"/>
              <w:bottom w:val="single" w:color="auto" w:sz="4" w:space="0"/>
              <w:right w:val="nil"/>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水产养殖面积（亩）</w:t>
            </w:r>
          </w:p>
        </w:tc>
        <w:tc>
          <w:tcPr>
            <w:tcW w:w="980" w:type="dxa"/>
            <w:gridSpan w:val="2"/>
            <w:tcBorders>
              <w:top w:val="nil"/>
              <w:left w:val="single" w:color="auto" w:sz="4" w:space="0"/>
              <w:bottom w:val="single" w:color="000000" w:sz="4" w:space="0"/>
              <w:right w:val="nil"/>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水产品产量（吨）</w:t>
            </w:r>
          </w:p>
        </w:tc>
        <w:tc>
          <w:tcPr>
            <w:tcW w:w="1200" w:type="dxa"/>
            <w:gridSpan w:val="2"/>
            <w:tcBorders>
              <w:top w:val="nil"/>
              <w:left w:val="single" w:color="auto" w:sz="4" w:space="0"/>
              <w:bottom w:val="single" w:color="000000" w:sz="4" w:space="0"/>
              <w:right w:val="nil"/>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特色产品总量（吨）</w:t>
            </w:r>
          </w:p>
        </w:tc>
        <w:tc>
          <w:tcPr>
            <w:tcW w:w="1440" w:type="dxa"/>
            <w:gridSpan w:val="3"/>
            <w:tcBorders>
              <w:top w:val="single" w:color="auto" w:sz="4" w:space="0"/>
              <w:left w:val="single" w:color="auto" w:sz="4" w:space="0"/>
              <w:bottom w:val="single" w:color="000000" w:sz="4" w:space="0"/>
              <w:right w:val="nil"/>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植保合作社服务面积（亩）</w:t>
            </w:r>
          </w:p>
        </w:tc>
        <w:tc>
          <w:tcPr>
            <w:tcW w:w="1380" w:type="dxa"/>
            <w:gridSpan w:val="2"/>
            <w:tcBorders>
              <w:top w:val="single" w:color="auto" w:sz="4" w:space="0"/>
              <w:left w:val="single" w:color="auto" w:sz="4" w:space="0"/>
              <w:bottom w:val="single" w:color="000000" w:sz="4" w:space="0"/>
              <w:right w:val="nil"/>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农机拥有量（台、套）</w:t>
            </w:r>
          </w:p>
        </w:tc>
        <w:tc>
          <w:tcPr>
            <w:tcW w:w="1320" w:type="dxa"/>
            <w:gridSpan w:val="2"/>
            <w:tcBorders>
              <w:top w:val="single" w:color="auto" w:sz="4" w:space="0"/>
              <w:left w:val="single" w:color="auto" w:sz="4" w:space="0"/>
              <w:bottom w:val="single" w:color="000000" w:sz="4" w:space="0"/>
              <w:right w:val="single" w:color="000000"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农机合作社作业</w:t>
            </w:r>
          </w:p>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服务面积（亩）</w:t>
            </w:r>
          </w:p>
        </w:tc>
      </w:tr>
      <w:tr>
        <w:tblPrEx>
          <w:tblCellMar>
            <w:top w:w="0" w:type="dxa"/>
            <w:left w:w="108" w:type="dxa"/>
            <w:bottom w:w="0" w:type="dxa"/>
            <w:right w:w="108" w:type="dxa"/>
          </w:tblCellMar>
        </w:tblPrEx>
        <w:trPr>
          <w:gridAfter w:val="1"/>
          <w:wAfter w:w="553" w:type="dxa"/>
          <w:trHeight w:val="1680" w:hRule="atLeast"/>
          <w:jc w:val="center"/>
        </w:trPr>
        <w:tc>
          <w:tcPr>
            <w:tcW w:w="4200" w:type="dxa"/>
            <w:gridSpan w:val="4"/>
            <w:tcBorders>
              <w:top w:val="nil"/>
              <w:left w:val="single" w:color="auto" w:sz="4" w:space="0"/>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szCs w:val="24"/>
                <w:lang w:val="en-US" w:eastAsia="zh-CN" w:bidi="ar-SA"/>
              </w:rPr>
            </w:pPr>
          </w:p>
        </w:tc>
        <w:tc>
          <w:tcPr>
            <w:tcW w:w="1120"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szCs w:val="24"/>
                <w:lang w:val="en-US" w:eastAsia="zh-CN" w:bidi="ar-SA"/>
              </w:rPr>
            </w:pPr>
          </w:p>
        </w:tc>
        <w:tc>
          <w:tcPr>
            <w:tcW w:w="1160"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p>
        </w:tc>
        <w:tc>
          <w:tcPr>
            <w:tcW w:w="1380"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p>
        </w:tc>
      </w:tr>
    </w:tbl>
    <w:p>
      <w:pPr>
        <w:widowControl/>
        <w:snapToGrid w:val="0"/>
        <w:spacing w:line="480" w:lineRule="auto"/>
        <w:rPr>
          <w:rFonts w:hint="default" w:ascii="Times New Roman" w:hAnsi="Times New Roman" w:eastAsia="宋体" w:cs="Times New Roman"/>
          <w:color w:val="auto"/>
          <w:sz w:val="24"/>
          <w:szCs w:val="24"/>
        </w:rPr>
      </w:pPr>
    </w:p>
    <w:p>
      <w:pPr>
        <w:widowControl/>
        <w:snapToGrid w:val="0"/>
        <w:spacing w:line="480" w:lineRule="auto"/>
        <w:rPr>
          <w:rFonts w:hint="default" w:ascii="Times New Roman" w:hAnsi="Times New Roman" w:eastAsia="宋体" w:cs="Times New Roman"/>
          <w:color w:val="auto"/>
          <w:sz w:val="24"/>
          <w:szCs w:val="24"/>
        </w:rPr>
      </w:pPr>
    </w:p>
    <w:p>
      <w:pPr>
        <w:widowControl/>
        <w:snapToGrid w:val="0"/>
        <w:spacing w:line="480" w:lineRule="auto"/>
        <w:rPr>
          <w:rFonts w:hint="default" w:ascii="Times New Roman" w:hAnsi="Times New Roman" w:eastAsia="宋体" w:cs="Times New Roman"/>
          <w:color w:val="auto"/>
          <w:sz w:val="24"/>
          <w:szCs w:val="24"/>
        </w:rPr>
      </w:pPr>
    </w:p>
    <w:tbl>
      <w:tblPr>
        <w:tblStyle w:val="3"/>
        <w:tblW w:w="0" w:type="auto"/>
        <w:tblInd w:w="0" w:type="dxa"/>
        <w:tblLayout w:type="fixed"/>
        <w:tblCellMar>
          <w:top w:w="0" w:type="dxa"/>
          <w:left w:w="108" w:type="dxa"/>
          <w:bottom w:w="0" w:type="dxa"/>
          <w:right w:w="108" w:type="dxa"/>
        </w:tblCellMar>
      </w:tblPr>
      <w:tblGrid>
        <w:gridCol w:w="1580"/>
        <w:gridCol w:w="1480"/>
        <w:gridCol w:w="1040"/>
        <w:gridCol w:w="1020"/>
        <w:gridCol w:w="1320"/>
        <w:gridCol w:w="1240"/>
        <w:gridCol w:w="1340"/>
        <w:gridCol w:w="1620"/>
        <w:gridCol w:w="1480"/>
        <w:gridCol w:w="1600"/>
      </w:tblGrid>
      <w:tr>
        <w:tblPrEx>
          <w:tblCellMar>
            <w:top w:w="0" w:type="dxa"/>
            <w:left w:w="108" w:type="dxa"/>
            <w:bottom w:w="0" w:type="dxa"/>
            <w:right w:w="108" w:type="dxa"/>
          </w:tblCellMar>
        </w:tblPrEx>
        <w:trPr>
          <w:trHeight w:val="1695" w:hRule="atLeast"/>
        </w:trPr>
        <w:tc>
          <w:tcPr>
            <w:tcW w:w="13720" w:type="dxa"/>
            <w:gridSpan w:val="10"/>
            <w:tcBorders>
              <w:top w:val="nil"/>
              <w:left w:val="nil"/>
              <w:bottom w:val="single" w:color="auto" w:sz="4" w:space="0"/>
              <w:right w:val="nil"/>
            </w:tcBorders>
            <w:vAlign w:val="center"/>
          </w:tcPr>
          <w:p>
            <w:pPr>
              <w:widowControl/>
              <w:spacing w:line="480" w:lineRule="auto"/>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表3主要生产经营服务情况表（二）</w:t>
            </w:r>
          </w:p>
        </w:tc>
      </w:tr>
      <w:tr>
        <w:tblPrEx>
          <w:tblCellMar>
            <w:top w:w="0" w:type="dxa"/>
            <w:left w:w="108" w:type="dxa"/>
            <w:bottom w:w="0" w:type="dxa"/>
            <w:right w:w="108" w:type="dxa"/>
          </w:tblCellMar>
        </w:tblPrEx>
        <w:trPr>
          <w:trHeight w:val="360" w:hRule="atLeast"/>
        </w:trPr>
        <w:tc>
          <w:tcPr>
            <w:tcW w:w="1580" w:type="dxa"/>
            <w:tcBorders>
              <w:top w:val="single" w:color="auto" w:sz="4" w:space="0"/>
              <w:left w:val="single" w:color="auto" w:sz="4" w:space="0"/>
              <w:bottom w:val="single" w:color="auto" w:sz="4" w:space="0"/>
              <w:right w:val="single" w:color="000000" w:sz="4" w:space="0"/>
            </w:tcBorders>
            <w:vAlign w:val="center"/>
          </w:tcPr>
          <w:p>
            <w:pPr>
              <w:widowControl/>
              <w:spacing w:line="480" w:lineRule="auto"/>
              <w:jc w:val="center"/>
              <w:rPr>
                <w:rFonts w:hint="default" w:ascii="Times New Roman" w:hAnsi="Times New Roman" w:eastAsia="宋体" w:cs="Times New Roman"/>
                <w:color w:val="auto"/>
                <w:kern w:val="0"/>
                <w:sz w:val="24"/>
                <w:lang w:val="en-US" w:eastAsia="zh-CN"/>
              </w:rPr>
            </w:pPr>
            <w:r>
              <w:rPr>
                <w:rFonts w:hint="default" w:ascii="Times New Roman" w:hAnsi="Times New Roman" w:eastAsia="宋体" w:cs="Times New Roman"/>
                <w:color w:val="auto"/>
                <w:kern w:val="0"/>
                <w:sz w:val="24"/>
                <w:lang w:val="en-US" w:eastAsia="zh-CN"/>
              </w:rPr>
              <w:t>26</w:t>
            </w:r>
          </w:p>
        </w:tc>
        <w:tc>
          <w:tcPr>
            <w:tcW w:w="1480" w:type="dxa"/>
            <w:tcBorders>
              <w:top w:val="single" w:color="auto" w:sz="4" w:space="0"/>
              <w:left w:val="nil"/>
              <w:bottom w:val="single" w:color="auto" w:sz="4" w:space="0"/>
              <w:right w:val="single" w:color="000000" w:sz="4" w:space="0"/>
            </w:tcBorders>
            <w:vAlign w:val="center"/>
          </w:tcPr>
          <w:p>
            <w:pPr>
              <w:widowControl/>
              <w:spacing w:line="480" w:lineRule="auto"/>
              <w:jc w:val="center"/>
              <w:rPr>
                <w:rFonts w:hint="default" w:ascii="Times New Roman" w:hAnsi="Times New Roman" w:eastAsia="宋体" w:cs="Times New Roman"/>
                <w:color w:val="auto"/>
                <w:kern w:val="0"/>
                <w:sz w:val="24"/>
                <w:lang w:val="en-US" w:eastAsia="zh-CN"/>
              </w:rPr>
            </w:pPr>
            <w:r>
              <w:rPr>
                <w:rFonts w:hint="default" w:ascii="Times New Roman" w:hAnsi="Times New Roman" w:eastAsia="宋体" w:cs="Times New Roman"/>
                <w:color w:val="auto"/>
                <w:kern w:val="0"/>
                <w:sz w:val="24"/>
                <w:lang w:val="en-US" w:eastAsia="zh-CN"/>
              </w:rPr>
              <w:t>27</w:t>
            </w:r>
          </w:p>
        </w:tc>
        <w:tc>
          <w:tcPr>
            <w:tcW w:w="2060" w:type="dxa"/>
            <w:gridSpan w:val="2"/>
            <w:tcBorders>
              <w:top w:val="single" w:color="auto" w:sz="4" w:space="0"/>
              <w:left w:val="nil"/>
              <w:bottom w:val="single" w:color="auto" w:sz="4" w:space="0"/>
              <w:right w:val="single" w:color="000000" w:sz="4" w:space="0"/>
            </w:tcBorders>
            <w:vAlign w:val="center"/>
          </w:tcPr>
          <w:p>
            <w:pPr>
              <w:widowControl/>
              <w:spacing w:line="480" w:lineRule="auto"/>
              <w:jc w:val="center"/>
              <w:rPr>
                <w:rFonts w:hint="default" w:ascii="Times New Roman" w:hAnsi="Times New Roman" w:eastAsia="宋体" w:cs="Times New Roman"/>
                <w:color w:val="auto"/>
                <w:kern w:val="0"/>
                <w:sz w:val="24"/>
                <w:lang w:val="en-US" w:eastAsia="zh-CN"/>
              </w:rPr>
            </w:pPr>
            <w:r>
              <w:rPr>
                <w:rFonts w:hint="default" w:ascii="Times New Roman" w:hAnsi="Times New Roman" w:eastAsia="宋体" w:cs="Times New Roman"/>
                <w:color w:val="auto"/>
                <w:kern w:val="0"/>
                <w:sz w:val="24"/>
                <w:lang w:val="en-US" w:eastAsia="zh-CN"/>
              </w:rPr>
              <w:t>28</w:t>
            </w:r>
          </w:p>
        </w:tc>
        <w:tc>
          <w:tcPr>
            <w:tcW w:w="8600" w:type="dxa"/>
            <w:gridSpan w:val="6"/>
            <w:tcBorders>
              <w:top w:val="single" w:color="auto" w:sz="4" w:space="0"/>
              <w:left w:val="nil"/>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lang w:val="en-US" w:eastAsia="zh-CN"/>
              </w:rPr>
            </w:pPr>
            <w:r>
              <w:rPr>
                <w:rFonts w:hint="default" w:ascii="Times New Roman" w:hAnsi="Times New Roman" w:eastAsia="宋体" w:cs="Times New Roman"/>
                <w:color w:val="auto"/>
                <w:kern w:val="0"/>
                <w:sz w:val="24"/>
                <w:lang w:val="en-US" w:eastAsia="zh-CN"/>
              </w:rPr>
              <w:t>29</w:t>
            </w:r>
          </w:p>
        </w:tc>
      </w:tr>
      <w:tr>
        <w:tblPrEx>
          <w:tblCellMar>
            <w:top w:w="0" w:type="dxa"/>
            <w:left w:w="108" w:type="dxa"/>
            <w:bottom w:w="0" w:type="dxa"/>
            <w:right w:w="108" w:type="dxa"/>
          </w:tblCellMar>
        </w:tblPrEx>
        <w:trPr>
          <w:trHeight w:val="990" w:hRule="atLeast"/>
        </w:trPr>
        <w:tc>
          <w:tcPr>
            <w:tcW w:w="1580" w:type="dxa"/>
            <w:vMerge w:val="restart"/>
            <w:tcBorders>
              <w:top w:val="single" w:color="auto" w:sz="4" w:space="0"/>
              <w:left w:val="single" w:color="auto" w:sz="4" w:space="0"/>
              <w:bottom w:val="single" w:color="000000" w:sz="4" w:space="0"/>
              <w:right w:val="single" w:color="000000"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休闲农业</w:t>
            </w:r>
          </w:p>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收入（万元）</w:t>
            </w:r>
          </w:p>
        </w:tc>
        <w:tc>
          <w:tcPr>
            <w:tcW w:w="1480" w:type="dxa"/>
            <w:vMerge w:val="restart"/>
            <w:tcBorders>
              <w:top w:val="single" w:color="auto" w:sz="4" w:space="0"/>
              <w:left w:val="single" w:color="auto" w:sz="4" w:space="0"/>
              <w:bottom w:val="single" w:color="000000" w:sz="4" w:space="0"/>
              <w:right w:val="single" w:color="000000"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手工业产品总值（万元）</w:t>
            </w:r>
          </w:p>
        </w:tc>
        <w:tc>
          <w:tcPr>
            <w:tcW w:w="2060" w:type="dxa"/>
            <w:gridSpan w:val="2"/>
            <w:tcBorders>
              <w:top w:val="single" w:color="auto" w:sz="4" w:space="0"/>
              <w:left w:val="nil"/>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信用合作资金</w:t>
            </w:r>
          </w:p>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规模（万元）</w:t>
            </w:r>
          </w:p>
        </w:tc>
        <w:tc>
          <w:tcPr>
            <w:tcW w:w="8600" w:type="dxa"/>
            <w:gridSpan w:val="6"/>
            <w:tcBorders>
              <w:top w:val="single" w:color="auto" w:sz="4" w:space="0"/>
              <w:left w:val="nil"/>
              <w:bottom w:val="single" w:color="auto" w:sz="4" w:space="0"/>
              <w:right w:val="single" w:color="000000"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林业合作社情况（仅限林业合作社填写）</w:t>
            </w:r>
          </w:p>
        </w:tc>
      </w:tr>
      <w:tr>
        <w:tblPrEx>
          <w:tblCellMar>
            <w:top w:w="0" w:type="dxa"/>
            <w:left w:w="108" w:type="dxa"/>
            <w:bottom w:w="0" w:type="dxa"/>
            <w:right w:w="108" w:type="dxa"/>
          </w:tblCellMar>
        </w:tblPrEx>
        <w:trPr>
          <w:trHeight w:val="690" w:hRule="atLeast"/>
        </w:trPr>
        <w:tc>
          <w:tcPr>
            <w:tcW w:w="1580"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1480"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1040" w:type="dxa"/>
            <w:vMerge w:val="restart"/>
            <w:tcBorders>
              <w:top w:val="nil"/>
              <w:left w:val="single" w:color="auto" w:sz="4" w:space="0"/>
              <w:bottom w:val="single" w:color="000000"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上年</w:t>
            </w:r>
          </w:p>
        </w:tc>
        <w:tc>
          <w:tcPr>
            <w:tcW w:w="1020" w:type="dxa"/>
            <w:vMerge w:val="restart"/>
            <w:tcBorders>
              <w:top w:val="nil"/>
              <w:left w:val="single" w:color="auto" w:sz="4" w:space="0"/>
              <w:bottom w:val="single" w:color="000000"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本年</w:t>
            </w:r>
          </w:p>
        </w:tc>
        <w:tc>
          <w:tcPr>
            <w:tcW w:w="1320" w:type="dxa"/>
            <w:vMerge w:val="restart"/>
            <w:tcBorders>
              <w:top w:val="nil"/>
              <w:left w:val="single" w:color="auto" w:sz="4" w:space="0"/>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林业种植面积（亩）</w:t>
            </w:r>
          </w:p>
        </w:tc>
        <w:tc>
          <w:tcPr>
            <w:tcW w:w="1240" w:type="dxa"/>
            <w:vMerge w:val="restart"/>
            <w:tcBorders>
              <w:top w:val="nil"/>
              <w:left w:val="single" w:color="auto" w:sz="4" w:space="0"/>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木材等林产品总量（立方）</w:t>
            </w:r>
          </w:p>
        </w:tc>
        <w:tc>
          <w:tcPr>
            <w:tcW w:w="1340" w:type="dxa"/>
            <w:vMerge w:val="restart"/>
            <w:tcBorders>
              <w:top w:val="nil"/>
              <w:left w:val="single" w:color="auto" w:sz="4" w:space="0"/>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造林绿化增量</w:t>
            </w:r>
          </w:p>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（立方）</w:t>
            </w:r>
          </w:p>
        </w:tc>
        <w:tc>
          <w:tcPr>
            <w:tcW w:w="1620" w:type="dxa"/>
            <w:vMerge w:val="restart"/>
            <w:tcBorders>
              <w:top w:val="nil"/>
              <w:left w:val="single" w:color="auto" w:sz="4" w:space="0"/>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林业种苗</w:t>
            </w:r>
          </w:p>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培育面积（亩）</w:t>
            </w:r>
          </w:p>
        </w:tc>
        <w:tc>
          <w:tcPr>
            <w:tcW w:w="1480" w:type="dxa"/>
            <w:vMerge w:val="restart"/>
            <w:tcBorders>
              <w:top w:val="nil"/>
              <w:left w:val="single" w:color="auto" w:sz="4" w:space="0"/>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是否承担林业重点工程</w:t>
            </w:r>
          </w:p>
        </w:tc>
        <w:tc>
          <w:tcPr>
            <w:tcW w:w="160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是否获得森林产品认证</w:t>
            </w:r>
          </w:p>
        </w:tc>
      </w:tr>
      <w:tr>
        <w:tblPrEx>
          <w:tblCellMar>
            <w:top w:w="0" w:type="dxa"/>
            <w:left w:w="108" w:type="dxa"/>
            <w:bottom w:w="0" w:type="dxa"/>
            <w:right w:w="108" w:type="dxa"/>
          </w:tblCellMar>
        </w:tblPrEx>
        <w:trPr>
          <w:trHeight w:val="312" w:hRule="atLeast"/>
        </w:trPr>
        <w:tc>
          <w:tcPr>
            <w:tcW w:w="1580"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1480"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1020" w:type="dxa"/>
            <w:vMerge w:val="continue"/>
            <w:tcBorders>
              <w:top w:val="nil"/>
              <w:left w:val="single" w:color="auto" w:sz="4" w:space="0"/>
              <w:bottom w:val="single" w:color="000000" w:sz="4" w:space="0"/>
              <w:right w:val="single" w:color="auto"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1240"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1340"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1620"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1480"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16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r>
      <w:tr>
        <w:tblPrEx>
          <w:tblCellMar>
            <w:top w:w="0" w:type="dxa"/>
            <w:left w:w="108" w:type="dxa"/>
            <w:bottom w:w="0" w:type="dxa"/>
            <w:right w:w="108" w:type="dxa"/>
          </w:tblCellMar>
        </w:tblPrEx>
        <w:trPr>
          <w:trHeight w:val="312" w:hRule="atLeast"/>
        </w:trPr>
        <w:tc>
          <w:tcPr>
            <w:tcW w:w="1580"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1480"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1020" w:type="dxa"/>
            <w:vMerge w:val="continue"/>
            <w:tcBorders>
              <w:top w:val="nil"/>
              <w:left w:val="single" w:color="auto" w:sz="4" w:space="0"/>
              <w:bottom w:val="single" w:color="000000" w:sz="4" w:space="0"/>
              <w:right w:val="single" w:color="auto"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1240"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1340"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1620"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1480"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16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r>
      <w:tr>
        <w:tblPrEx>
          <w:tblCellMar>
            <w:top w:w="0" w:type="dxa"/>
            <w:left w:w="108" w:type="dxa"/>
            <w:bottom w:w="0" w:type="dxa"/>
            <w:right w:w="108" w:type="dxa"/>
          </w:tblCellMar>
        </w:tblPrEx>
        <w:trPr>
          <w:trHeight w:val="1680" w:hRule="atLeast"/>
        </w:trPr>
        <w:tc>
          <w:tcPr>
            <w:tcW w:w="1580" w:type="dxa"/>
            <w:tcBorders>
              <w:top w:val="single" w:color="auto" w:sz="4" w:space="0"/>
              <w:left w:val="single" w:color="auto" w:sz="4" w:space="0"/>
              <w:bottom w:val="single" w:color="auto" w:sz="4" w:space="0"/>
              <w:right w:val="single" w:color="000000" w:sz="4" w:space="0"/>
            </w:tcBorders>
            <w:vAlign w:val="center"/>
          </w:tcPr>
          <w:p>
            <w:pPr>
              <w:widowControl/>
              <w:spacing w:line="480" w:lineRule="auto"/>
              <w:jc w:val="center"/>
              <w:rPr>
                <w:rFonts w:hint="default" w:ascii="Times New Roman" w:hAnsi="Times New Roman" w:eastAsia="宋体" w:cs="Times New Roman"/>
                <w:color w:val="auto"/>
                <w:kern w:val="0"/>
                <w:sz w:val="24"/>
              </w:rPr>
            </w:pPr>
          </w:p>
        </w:tc>
        <w:tc>
          <w:tcPr>
            <w:tcW w:w="1480" w:type="dxa"/>
            <w:tcBorders>
              <w:top w:val="single" w:color="auto" w:sz="4" w:space="0"/>
              <w:left w:val="nil"/>
              <w:bottom w:val="single" w:color="auto" w:sz="4" w:space="0"/>
              <w:right w:val="single" w:color="000000" w:sz="4" w:space="0"/>
            </w:tcBorders>
            <w:vAlign w:val="center"/>
          </w:tcPr>
          <w:p>
            <w:pPr>
              <w:widowControl/>
              <w:spacing w:line="480" w:lineRule="auto"/>
              <w:jc w:val="center"/>
              <w:rPr>
                <w:rFonts w:hint="default" w:ascii="Times New Roman" w:hAnsi="Times New Roman" w:eastAsia="宋体" w:cs="Times New Roman"/>
                <w:color w:val="auto"/>
                <w:kern w:val="0"/>
                <w:sz w:val="24"/>
              </w:rPr>
            </w:pPr>
          </w:p>
        </w:tc>
        <w:tc>
          <w:tcPr>
            <w:tcW w:w="1040" w:type="dxa"/>
            <w:tcBorders>
              <w:top w:val="nil"/>
              <w:left w:val="nil"/>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p>
        </w:tc>
        <w:tc>
          <w:tcPr>
            <w:tcW w:w="1020" w:type="dxa"/>
            <w:tcBorders>
              <w:top w:val="nil"/>
              <w:left w:val="nil"/>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p>
        </w:tc>
        <w:tc>
          <w:tcPr>
            <w:tcW w:w="1320" w:type="dxa"/>
            <w:tcBorders>
              <w:top w:val="nil"/>
              <w:left w:val="nil"/>
              <w:bottom w:val="single" w:color="auto" w:sz="4" w:space="0"/>
              <w:right w:val="nil"/>
            </w:tcBorders>
            <w:vAlign w:val="center"/>
          </w:tcPr>
          <w:p>
            <w:pPr>
              <w:widowControl/>
              <w:spacing w:line="480" w:lineRule="auto"/>
              <w:jc w:val="center"/>
              <w:rPr>
                <w:rFonts w:hint="default" w:ascii="Times New Roman" w:hAnsi="Times New Roman" w:eastAsia="宋体" w:cs="Times New Roman"/>
                <w:color w:val="auto"/>
                <w:kern w:val="0"/>
                <w:sz w:val="24"/>
              </w:rPr>
            </w:pPr>
          </w:p>
        </w:tc>
        <w:tc>
          <w:tcPr>
            <w:tcW w:w="1240" w:type="dxa"/>
            <w:tcBorders>
              <w:top w:val="nil"/>
              <w:left w:val="single" w:color="auto" w:sz="4" w:space="0"/>
              <w:bottom w:val="single" w:color="auto" w:sz="4" w:space="0"/>
              <w:right w:val="nil"/>
            </w:tcBorders>
            <w:vAlign w:val="center"/>
          </w:tcPr>
          <w:p>
            <w:pPr>
              <w:widowControl/>
              <w:spacing w:line="480" w:lineRule="auto"/>
              <w:jc w:val="center"/>
              <w:rPr>
                <w:rFonts w:hint="default" w:ascii="Times New Roman" w:hAnsi="Times New Roman" w:eastAsia="宋体" w:cs="Times New Roman"/>
                <w:color w:val="auto"/>
                <w:kern w:val="0"/>
                <w:sz w:val="24"/>
              </w:rPr>
            </w:pPr>
          </w:p>
        </w:tc>
        <w:tc>
          <w:tcPr>
            <w:tcW w:w="1340" w:type="dxa"/>
            <w:tcBorders>
              <w:top w:val="nil"/>
              <w:left w:val="single" w:color="auto" w:sz="4" w:space="0"/>
              <w:bottom w:val="single" w:color="auto" w:sz="4" w:space="0"/>
              <w:right w:val="nil"/>
            </w:tcBorders>
            <w:vAlign w:val="center"/>
          </w:tcPr>
          <w:p>
            <w:pPr>
              <w:widowControl/>
              <w:spacing w:line="480" w:lineRule="auto"/>
              <w:jc w:val="center"/>
              <w:rPr>
                <w:rFonts w:hint="default" w:ascii="Times New Roman" w:hAnsi="Times New Roman" w:eastAsia="宋体" w:cs="Times New Roman"/>
                <w:color w:val="auto"/>
                <w:kern w:val="0"/>
                <w:sz w:val="24"/>
              </w:rPr>
            </w:pPr>
          </w:p>
        </w:tc>
        <w:tc>
          <w:tcPr>
            <w:tcW w:w="1620" w:type="dxa"/>
            <w:tcBorders>
              <w:top w:val="nil"/>
              <w:left w:val="single" w:color="auto" w:sz="4" w:space="0"/>
              <w:bottom w:val="single" w:color="auto" w:sz="4" w:space="0"/>
              <w:right w:val="nil"/>
            </w:tcBorders>
            <w:vAlign w:val="center"/>
          </w:tcPr>
          <w:p>
            <w:pPr>
              <w:widowControl/>
              <w:spacing w:line="480" w:lineRule="auto"/>
              <w:jc w:val="center"/>
              <w:rPr>
                <w:rFonts w:hint="default" w:ascii="Times New Roman" w:hAnsi="Times New Roman" w:eastAsia="宋体" w:cs="Times New Roman"/>
                <w:color w:val="auto"/>
                <w:kern w:val="0"/>
                <w:sz w:val="24"/>
              </w:rPr>
            </w:pPr>
          </w:p>
        </w:tc>
        <w:tc>
          <w:tcPr>
            <w:tcW w:w="1480" w:type="dxa"/>
            <w:tcBorders>
              <w:top w:val="nil"/>
              <w:left w:val="single" w:color="auto" w:sz="4" w:space="0"/>
              <w:bottom w:val="single" w:color="auto" w:sz="4" w:space="0"/>
              <w:right w:val="nil"/>
            </w:tcBorders>
            <w:vAlign w:val="center"/>
          </w:tcPr>
          <w:p>
            <w:pPr>
              <w:widowControl/>
              <w:spacing w:line="480" w:lineRule="auto"/>
              <w:jc w:val="center"/>
              <w:rPr>
                <w:rFonts w:hint="default" w:ascii="Times New Roman" w:hAnsi="Times New Roman" w:eastAsia="宋体" w:cs="Times New Roman"/>
                <w:color w:val="auto"/>
                <w:kern w:val="0"/>
                <w:sz w:val="24"/>
              </w:rPr>
            </w:pPr>
          </w:p>
        </w:tc>
        <w:tc>
          <w:tcPr>
            <w:tcW w:w="16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p>
        </w:tc>
      </w:tr>
    </w:tbl>
    <w:p>
      <w:pPr>
        <w:widowControl/>
        <w:snapToGrid w:val="0"/>
        <w:spacing w:line="480" w:lineRule="auto"/>
        <w:rPr>
          <w:rFonts w:hint="default" w:ascii="Times New Roman" w:hAnsi="Times New Roman" w:eastAsia="宋体" w:cs="Times New Roman"/>
          <w:color w:val="auto"/>
          <w:sz w:val="24"/>
          <w:szCs w:val="24"/>
        </w:rPr>
      </w:pPr>
    </w:p>
    <w:p>
      <w:pPr>
        <w:widowControl/>
        <w:snapToGrid w:val="0"/>
        <w:spacing w:line="480" w:lineRule="auto"/>
        <w:rPr>
          <w:rFonts w:hint="default" w:ascii="Times New Roman" w:hAnsi="Times New Roman" w:eastAsia="宋体" w:cs="Times New Roman"/>
          <w:color w:val="auto"/>
          <w:sz w:val="24"/>
          <w:szCs w:val="24"/>
        </w:rPr>
      </w:pPr>
    </w:p>
    <w:p>
      <w:pPr>
        <w:widowControl/>
        <w:snapToGrid w:val="0"/>
        <w:spacing w:line="480" w:lineRule="auto"/>
        <w:rPr>
          <w:rFonts w:hint="default" w:ascii="Times New Roman" w:hAnsi="Times New Roman" w:eastAsia="宋体" w:cs="Times New Roman"/>
          <w:color w:val="auto"/>
          <w:sz w:val="24"/>
          <w:szCs w:val="24"/>
        </w:rPr>
      </w:pPr>
    </w:p>
    <w:tbl>
      <w:tblPr>
        <w:tblStyle w:val="3"/>
        <w:tblW w:w="14568" w:type="dxa"/>
        <w:jc w:val="center"/>
        <w:tblLayout w:type="fixed"/>
        <w:tblCellMar>
          <w:top w:w="0" w:type="dxa"/>
          <w:left w:w="108" w:type="dxa"/>
          <w:bottom w:w="0" w:type="dxa"/>
          <w:right w:w="108" w:type="dxa"/>
        </w:tblCellMar>
      </w:tblPr>
      <w:tblGrid>
        <w:gridCol w:w="1100"/>
        <w:gridCol w:w="1040"/>
        <w:gridCol w:w="936"/>
        <w:gridCol w:w="1676"/>
        <w:gridCol w:w="740"/>
        <w:gridCol w:w="720"/>
        <w:gridCol w:w="900"/>
        <w:gridCol w:w="1000"/>
        <w:gridCol w:w="740"/>
        <w:gridCol w:w="720"/>
        <w:gridCol w:w="720"/>
        <w:gridCol w:w="820"/>
        <w:gridCol w:w="1176"/>
        <w:gridCol w:w="1200"/>
        <w:gridCol w:w="1080"/>
      </w:tblGrid>
      <w:tr>
        <w:tblPrEx>
          <w:tblCellMar>
            <w:top w:w="0" w:type="dxa"/>
            <w:left w:w="108" w:type="dxa"/>
            <w:bottom w:w="0" w:type="dxa"/>
            <w:right w:w="108" w:type="dxa"/>
          </w:tblCellMar>
        </w:tblPrEx>
        <w:trPr>
          <w:trHeight w:val="1695" w:hRule="atLeast"/>
          <w:jc w:val="center"/>
        </w:trPr>
        <w:tc>
          <w:tcPr>
            <w:tcW w:w="14568" w:type="dxa"/>
            <w:gridSpan w:val="15"/>
            <w:tcBorders>
              <w:top w:val="nil"/>
              <w:left w:val="nil"/>
              <w:bottom w:val="single" w:color="auto" w:sz="4" w:space="0"/>
              <w:right w:val="nil"/>
            </w:tcBorders>
            <w:vAlign w:val="center"/>
          </w:tcPr>
          <w:p>
            <w:pPr>
              <w:widowControl/>
              <w:spacing w:line="480" w:lineRule="auto"/>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表4产品（服务）质量安全情况表</w:t>
            </w:r>
          </w:p>
        </w:tc>
      </w:tr>
      <w:tr>
        <w:tblPrEx>
          <w:tblCellMar>
            <w:top w:w="0" w:type="dxa"/>
            <w:left w:w="108" w:type="dxa"/>
            <w:bottom w:w="0" w:type="dxa"/>
            <w:right w:w="108" w:type="dxa"/>
          </w:tblCellMar>
        </w:tblPrEx>
        <w:trPr>
          <w:trHeight w:val="360" w:hRule="atLeast"/>
          <w:jc w:val="center"/>
        </w:trPr>
        <w:tc>
          <w:tcPr>
            <w:tcW w:w="1100" w:type="dxa"/>
            <w:tcBorders>
              <w:top w:val="nil"/>
              <w:left w:val="single" w:color="auto" w:sz="4" w:space="0"/>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lang w:val="en-US" w:eastAsia="zh-CN"/>
              </w:rPr>
            </w:pPr>
            <w:r>
              <w:rPr>
                <w:rFonts w:hint="default" w:ascii="Times New Roman" w:hAnsi="Times New Roman" w:eastAsia="宋体" w:cs="Times New Roman"/>
                <w:color w:val="auto"/>
                <w:kern w:val="0"/>
                <w:sz w:val="24"/>
                <w:lang w:val="en-US" w:eastAsia="zh-CN"/>
              </w:rPr>
              <w:t>30</w:t>
            </w:r>
          </w:p>
        </w:tc>
        <w:tc>
          <w:tcPr>
            <w:tcW w:w="1040" w:type="dxa"/>
            <w:tcBorders>
              <w:top w:val="nil"/>
              <w:left w:val="nil"/>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lang w:val="en-US" w:eastAsia="zh-CN"/>
              </w:rPr>
            </w:pPr>
            <w:r>
              <w:rPr>
                <w:rFonts w:hint="default" w:ascii="Times New Roman" w:hAnsi="Times New Roman" w:eastAsia="宋体" w:cs="Times New Roman"/>
                <w:color w:val="auto"/>
                <w:kern w:val="0"/>
                <w:sz w:val="24"/>
                <w:lang w:val="en-US" w:eastAsia="zh-CN"/>
              </w:rPr>
              <w:t>31</w:t>
            </w:r>
          </w:p>
        </w:tc>
        <w:tc>
          <w:tcPr>
            <w:tcW w:w="4072" w:type="dxa"/>
            <w:gridSpan w:val="4"/>
            <w:tcBorders>
              <w:top w:val="single" w:color="auto" w:sz="4" w:space="0"/>
              <w:left w:val="nil"/>
              <w:bottom w:val="single" w:color="auto" w:sz="4" w:space="0"/>
              <w:right w:val="single" w:color="000000" w:sz="4" w:space="0"/>
            </w:tcBorders>
            <w:vAlign w:val="center"/>
          </w:tcPr>
          <w:p>
            <w:pPr>
              <w:widowControl/>
              <w:spacing w:line="480" w:lineRule="auto"/>
              <w:jc w:val="center"/>
              <w:rPr>
                <w:rFonts w:hint="default" w:ascii="Times New Roman" w:hAnsi="Times New Roman" w:eastAsia="宋体" w:cs="Times New Roman"/>
                <w:color w:val="auto"/>
                <w:kern w:val="0"/>
                <w:sz w:val="24"/>
                <w:lang w:val="en-US" w:eastAsia="zh-CN"/>
              </w:rPr>
            </w:pPr>
            <w:r>
              <w:rPr>
                <w:rFonts w:hint="default" w:ascii="Times New Roman" w:hAnsi="Times New Roman" w:eastAsia="宋体" w:cs="Times New Roman"/>
                <w:color w:val="auto"/>
                <w:kern w:val="0"/>
                <w:sz w:val="24"/>
                <w:lang w:val="en-US" w:eastAsia="zh-CN"/>
              </w:rPr>
              <w:t>32</w:t>
            </w:r>
          </w:p>
        </w:tc>
        <w:tc>
          <w:tcPr>
            <w:tcW w:w="900" w:type="dxa"/>
            <w:tcBorders>
              <w:top w:val="nil"/>
              <w:left w:val="nil"/>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lang w:val="en-US" w:eastAsia="zh-CN"/>
              </w:rPr>
            </w:pPr>
            <w:r>
              <w:rPr>
                <w:rFonts w:hint="default" w:ascii="Times New Roman" w:hAnsi="Times New Roman" w:eastAsia="宋体" w:cs="Times New Roman"/>
                <w:color w:val="auto"/>
                <w:kern w:val="0"/>
                <w:sz w:val="24"/>
                <w:lang w:val="en-US" w:eastAsia="zh-CN"/>
              </w:rPr>
              <w:t>33</w:t>
            </w:r>
          </w:p>
        </w:tc>
        <w:tc>
          <w:tcPr>
            <w:tcW w:w="1000" w:type="dxa"/>
            <w:tcBorders>
              <w:top w:val="nil"/>
              <w:left w:val="nil"/>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lang w:val="en-US" w:eastAsia="zh-CN"/>
              </w:rPr>
            </w:pPr>
            <w:r>
              <w:rPr>
                <w:rFonts w:hint="default" w:ascii="Times New Roman" w:hAnsi="Times New Roman" w:eastAsia="宋体" w:cs="Times New Roman"/>
                <w:color w:val="auto"/>
                <w:kern w:val="0"/>
                <w:sz w:val="24"/>
                <w:lang w:val="en-US" w:eastAsia="zh-CN"/>
              </w:rPr>
              <w:t>34</w:t>
            </w:r>
          </w:p>
        </w:tc>
        <w:tc>
          <w:tcPr>
            <w:tcW w:w="3000" w:type="dxa"/>
            <w:gridSpan w:val="4"/>
            <w:tcBorders>
              <w:top w:val="single" w:color="auto" w:sz="4" w:space="0"/>
              <w:left w:val="nil"/>
              <w:bottom w:val="single" w:color="auto" w:sz="4" w:space="0"/>
              <w:right w:val="single" w:color="000000" w:sz="4" w:space="0"/>
            </w:tcBorders>
            <w:vAlign w:val="center"/>
          </w:tcPr>
          <w:p>
            <w:pPr>
              <w:widowControl/>
              <w:spacing w:line="480" w:lineRule="auto"/>
              <w:jc w:val="center"/>
              <w:rPr>
                <w:rFonts w:hint="default" w:ascii="Times New Roman" w:hAnsi="Times New Roman" w:eastAsia="宋体" w:cs="Times New Roman"/>
                <w:color w:val="auto"/>
                <w:kern w:val="0"/>
                <w:sz w:val="24"/>
                <w:lang w:val="en-US" w:eastAsia="zh-CN"/>
              </w:rPr>
            </w:pPr>
            <w:r>
              <w:rPr>
                <w:rFonts w:hint="default" w:ascii="Times New Roman" w:hAnsi="Times New Roman" w:eastAsia="宋体" w:cs="Times New Roman"/>
                <w:color w:val="auto"/>
                <w:kern w:val="0"/>
                <w:sz w:val="24"/>
                <w:lang w:val="en-US" w:eastAsia="zh-CN"/>
              </w:rPr>
              <w:t>35</w:t>
            </w:r>
          </w:p>
        </w:tc>
        <w:tc>
          <w:tcPr>
            <w:tcW w:w="1176" w:type="dxa"/>
            <w:tcBorders>
              <w:top w:val="nil"/>
              <w:left w:val="nil"/>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lang w:val="en-US" w:eastAsia="zh-CN"/>
              </w:rPr>
            </w:pPr>
            <w:r>
              <w:rPr>
                <w:rFonts w:hint="default" w:ascii="Times New Roman" w:hAnsi="Times New Roman" w:eastAsia="宋体" w:cs="Times New Roman"/>
                <w:color w:val="auto"/>
                <w:kern w:val="0"/>
                <w:sz w:val="24"/>
                <w:lang w:val="en-US" w:eastAsia="zh-CN"/>
              </w:rPr>
              <w:t>36</w:t>
            </w:r>
          </w:p>
        </w:tc>
        <w:tc>
          <w:tcPr>
            <w:tcW w:w="2280"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lang w:val="en-US" w:eastAsia="zh-CN"/>
              </w:rPr>
            </w:pPr>
            <w:r>
              <w:rPr>
                <w:rFonts w:hint="default" w:ascii="Times New Roman" w:hAnsi="Times New Roman" w:eastAsia="宋体" w:cs="Times New Roman"/>
                <w:color w:val="auto"/>
                <w:kern w:val="0"/>
                <w:sz w:val="24"/>
                <w:lang w:val="en-US" w:eastAsia="zh-CN"/>
              </w:rPr>
              <w:t>37</w:t>
            </w:r>
          </w:p>
        </w:tc>
      </w:tr>
      <w:tr>
        <w:tblPrEx>
          <w:tblCellMar>
            <w:top w:w="0" w:type="dxa"/>
            <w:left w:w="108" w:type="dxa"/>
            <w:bottom w:w="0" w:type="dxa"/>
            <w:right w:w="108" w:type="dxa"/>
          </w:tblCellMar>
        </w:tblPrEx>
        <w:trPr>
          <w:trHeight w:val="990" w:hRule="atLeast"/>
          <w:jc w:val="center"/>
        </w:trPr>
        <w:tc>
          <w:tcPr>
            <w:tcW w:w="1100" w:type="dxa"/>
            <w:vMerge w:val="restart"/>
            <w:tcBorders>
              <w:top w:val="nil"/>
              <w:left w:val="single" w:color="auto" w:sz="4" w:space="0"/>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是否获得省级以上科技奖励或荣誉</w:t>
            </w:r>
          </w:p>
        </w:tc>
        <w:tc>
          <w:tcPr>
            <w:tcW w:w="1040" w:type="dxa"/>
            <w:vMerge w:val="restart"/>
            <w:tcBorders>
              <w:top w:val="nil"/>
              <w:left w:val="single" w:color="auto" w:sz="4" w:space="0"/>
              <w:bottom w:val="single" w:color="000000"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是否建有</w:t>
            </w:r>
            <w:r>
              <w:rPr>
                <w:rFonts w:hint="default" w:ascii="Times New Roman" w:hAnsi="Times New Roman" w:eastAsia="宋体" w:cs="Times New Roman"/>
                <w:color w:val="auto"/>
                <w:kern w:val="0"/>
                <w:sz w:val="24"/>
                <w:lang w:eastAsia="zh-CN"/>
              </w:rPr>
              <w:t>农民</w:t>
            </w:r>
            <w:r>
              <w:rPr>
                <w:rFonts w:hint="default" w:ascii="Times New Roman" w:hAnsi="Times New Roman" w:eastAsia="宋体" w:cs="Times New Roman"/>
                <w:color w:val="auto"/>
                <w:kern w:val="0"/>
                <w:sz w:val="24"/>
              </w:rPr>
              <w:t>合作社质量管理制度</w:t>
            </w:r>
          </w:p>
        </w:tc>
        <w:tc>
          <w:tcPr>
            <w:tcW w:w="4072" w:type="dxa"/>
            <w:gridSpan w:val="4"/>
            <w:tcBorders>
              <w:top w:val="single" w:color="auto" w:sz="4" w:space="0"/>
              <w:left w:val="nil"/>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农资统一管理、统一配送率（%）</w:t>
            </w:r>
          </w:p>
        </w:tc>
        <w:tc>
          <w:tcPr>
            <w:tcW w:w="900" w:type="dxa"/>
            <w:vMerge w:val="restart"/>
            <w:tcBorders>
              <w:top w:val="nil"/>
              <w:left w:val="single" w:color="auto" w:sz="4" w:space="0"/>
              <w:bottom w:val="single" w:color="000000"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是否建立质量安全追溯制度</w:t>
            </w:r>
          </w:p>
        </w:tc>
        <w:tc>
          <w:tcPr>
            <w:tcW w:w="1000" w:type="dxa"/>
            <w:vMerge w:val="restart"/>
            <w:tcBorders>
              <w:top w:val="nil"/>
              <w:left w:val="single" w:color="auto" w:sz="4" w:space="0"/>
              <w:bottom w:val="single" w:color="000000"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是否建立生产记录档案制度</w:t>
            </w:r>
          </w:p>
        </w:tc>
        <w:tc>
          <w:tcPr>
            <w:tcW w:w="3000" w:type="dxa"/>
            <w:gridSpan w:val="4"/>
            <w:tcBorders>
              <w:top w:val="single" w:color="auto" w:sz="4" w:space="0"/>
              <w:left w:val="nil"/>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产品通过以下哪种认证</w:t>
            </w:r>
          </w:p>
        </w:tc>
        <w:tc>
          <w:tcPr>
            <w:tcW w:w="1176" w:type="dxa"/>
            <w:vMerge w:val="restart"/>
            <w:tcBorders>
              <w:top w:val="nil"/>
              <w:left w:val="single" w:color="auto" w:sz="4" w:space="0"/>
              <w:bottom w:val="single" w:color="000000"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通过ISO9000,HACCP等质量认证情况</w:t>
            </w:r>
          </w:p>
        </w:tc>
        <w:tc>
          <w:tcPr>
            <w:tcW w:w="2280"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获得商标情况</w:t>
            </w:r>
          </w:p>
        </w:tc>
      </w:tr>
      <w:tr>
        <w:tblPrEx>
          <w:tblCellMar>
            <w:top w:w="0" w:type="dxa"/>
            <w:left w:w="108" w:type="dxa"/>
            <w:bottom w:w="0" w:type="dxa"/>
            <w:right w:w="108" w:type="dxa"/>
          </w:tblCellMar>
        </w:tblPrEx>
        <w:trPr>
          <w:trHeight w:val="1714" w:hRule="atLeast"/>
          <w:jc w:val="center"/>
        </w:trPr>
        <w:tc>
          <w:tcPr>
            <w:tcW w:w="1100"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936" w:type="dxa"/>
            <w:tcBorders>
              <w:top w:val="nil"/>
              <w:left w:val="single" w:color="auto" w:sz="4" w:space="0"/>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农（兽）药</w:t>
            </w:r>
          </w:p>
        </w:tc>
        <w:tc>
          <w:tcPr>
            <w:tcW w:w="1676" w:type="dxa"/>
            <w:tcBorders>
              <w:top w:val="nil"/>
              <w:left w:val="single" w:color="auto" w:sz="4" w:space="0"/>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种子（种苗）</w:t>
            </w:r>
          </w:p>
        </w:tc>
        <w:tc>
          <w:tcPr>
            <w:tcW w:w="740" w:type="dxa"/>
            <w:tcBorders>
              <w:top w:val="nil"/>
              <w:left w:val="single" w:color="auto" w:sz="4" w:space="0"/>
              <w:bottom w:val="single" w:color="000000"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饲料</w:t>
            </w:r>
          </w:p>
        </w:tc>
        <w:tc>
          <w:tcPr>
            <w:tcW w:w="720" w:type="dxa"/>
            <w:tcBorders>
              <w:top w:val="nil"/>
              <w:left w:val="single" w:color="auto" w:sz="4" w:space="0"/>
              <w:bottom w:val="single" w:color="000000"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肥料</w:t>
            </w:r>
          </w:p>
        </w:tc>
        <w:tc>
          <w:tcPr>
            <w:tcW w:w="900" w:type="dxa"/>
            <w:vMerge w:val="continue"/>
            <w:tcBorders>
              <w:top w:val="nil"/>
              <w:left w:val="single" w:color="auto" w:sz="4" w:space="0"/>
              <w:bottom w:val="single" w:color="000000" w:sz="4" w:space="0"/>
              <w:right w:val="single" w:color="auto"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1000" w:type="dxa"/>
            <w:vMerge w:val="continue"/>
            <w:tcBorders>
              <w:top w:val="nil"/>
              <w:left w:val="single" w:color="auto" w:sz="4" w:space="0"/>
              <w:bottom w:val="single" w:color="000000" w:sz="4" w:space="0"/>
              <w:right w:val="single" w:color="auto"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740" w:type="dxa"/>
            <w:tcBorders>
              <w:top w:val="nil"/>
              <w:left w:val="single" w:color="auto" w:sz="4" w:space="0"/>
              <w:bottom w:val="single" w:color="000000"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有机</w:t>
            </w:r>
          </w:p>
        </w:tc>
        <w:tc>
          <w:tcPr>
            <w:tcW w:w="720" w:type="dxa"/>
            <w:tcBorders>
              <w:top w:val="nil"/>
              <w:left w:val="single" w:color="auto" w:sz="4" w:space="0"/>
              <w:bottom w:val="single" w:color="000000"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绿色</w:t>
            </w:r>
          </w:p>
        </w:tc>
        <w:tc>
          <w:tcPr>
            <w:tcW w:w="720" w:type="dxa"/>
            <w:tcBorders>
              <w:top w:val="nil"/>
              <w:left w:val="single" w:color="auto" w:sz="4" w:space="0"/>
              <w:bottom w:val="single" w:color="000000"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无公害</w:t>
            </w:r>
          </w:p>
        </w:tc>
        <w:tc>
          <w:tcPr>
            <w:tcW w:w="820" w:type="dxa"/>
            <w:tcBorders>
              <w:top w:val="nil"/>
              <w:left w:val="single" w:color="auto" w:sz="4" w:space="0"/>
              <w:bottom w:val="single" w:color="000000"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地理标识</w:t>
            </w:r>
          </w:p>
        </w:tc>
        <w:tc>
          <w:tcPr>
            <w:tcW w:w="1176" w:type="dxa"/>
            <w:vMerge w:val="continue"/>
            <w:tcBorders>
              <w:top w:val="nil"/>
              <w:left w:val="single" w:color="auto" w:sz="4" w:space="0"/>
              <w:bottom w:val="single" w:color="000000" w:sz="4" w:space="0"/>
              <w:right w:val="single" w:color="auto" w:sz="4" w:space="0"/>
            </w:tcBorders>
            <w:vAlign w:val="center"/>
          </w:tcPr>
          <w:p>
            <w:pPr>
              <w:widowControl/>
              <w:spacing w:line="480" w:lineRule="auto"/>
              <w:jc w:val="left"/>
              <w:rPr>
                <w:rFonts w:hint="default" w:ascii="Times New Roman" w:hAnsi="Times New Roman" w:eastAsia="宋体" w:cs="Times New Roman"/>
                <w:color w:val="auto"/>
                <w:kern w:val="0"/>
                <w:sz w:val="24"/>
              </w:rPr>
            </w:pPr>
          </w:p>
        </w:tc>
        <w:tc>
          <w:tcPr>
            <w:tcW w:w="1200" w:type="dxa"/>
            <w:tcBorders>
              <w:top w:val="nil"/>
              <w:left w:val="single" w:color="auto" w:sz="4" w:space="0"/>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是否中国驰名商标</w:t>
            </w:r>
          </w:p>
        </w:tc>
        <w:tc>
          <w:tcPr>
            <w:tcW w:w="1080" w:type="dxa"/>
            <w:tcBorders>
              <w:top w:val="nil"/>
              <w:left w:val="single" w:color="auto" w:sz="4" w:space="0"/>
              <w:bottom w:val="single" w:color="auto" w:sz="4" w:space="0"/>
              <w:right w:val="single" w:color="auto" w:sz="4" w:space="0"/>
            </w:tcBorders>
            <w:vAlign w:val="center"/>
          </w:tcPr>
          <w:p>
            <w:pPr>
              <w:widowControl/>
              <w:spacing w:line="480" w:lineRule="auto"/>
              <w:jc w:val="left"/>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是否著名商标</w:t>
            </w:r>
          </w:p>
        </w:tc>
      </w:tr>
      <w:tr>
        <w:tblPrEx>
          <w:tblCellMar>
            <w:top w:w="0" w:type="dxa"/>
            <w:left w:w="108" w:type="dxa"/>
            <w:bottom w:w="0" w:type="dxa"/>
            <w:right w:w="108" w:type="dxa"/>
          </w:tblCellMar>
        </w:tblPrEx>
        <w:trPr>
          <w:trHeight w:val="1625" w:hRule="atLeast"/>
          <w:jc w:val="center"/>
        </w:trPr>
        <w:tc>
          <w:tcPr>
            <w:tcW w:w="1100" w:type="dxa"/>
            <w:tcBorders>
              <w:top w:val="nil"/>
              <w:left w:val="single" w:color="auto" w:sz="4" w:space="0"/>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p>
        </w:tc>
        <w:tc>
          <w:tcPr>
            <w:tcW w:w="1040" w:type="dxa"/>
            <w:tcBorders>
              <w:top w:val="nil"/>
              <w:left w:val="nil"/>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p>
        </w:tc>
        <w:tc>
          <w:tcPr>
            <w:tcW w:w="936" w:type="dxa"/>
            <w:tcBorders>
              <w:top w:val="nil"/>
              <w:left w:val="nil"/>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p>
        </w:tc>
        <w:tc>
          <w:tcPr>
            <w:tcW w:w="1676" w:type="dxa"/>
            <w:tcBorders>
              <w:top w:val="nil"/>
              <w:left w:val="nil"/>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p>
        </w:tc>
        <w:tc>
          <w:tcPr>
            <w:tcW w:w="740" w:type="dxa"/>
            <w:tcBorders>
              <w:top w:val="nil"/>
              <w:left w:val="nil"/>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p>
        </w:tc>
        <w:tc>
          <w:tcPr>
            <w:tcW w:w="720" w:type="dxa"/>
            <w:tcBorders>
              <w:top w:val="nil"/>
              <w:left w:val="nil"/>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p>
        </w:tc>
        <w:tc>
          <w:tcPr>
            <w:tcW w:w="900" w:type="dxa"/>
            <w:tcBorders>
              <w:top w:val="nil"/>
              <w:left w:val="nil"/>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p>
        </w:tc>
        <w:tc>
          <w:tcPr>
            <w:tcW w:w="1000" w:type="dxa"/>
            <w:tcBorders>
              <w:top w:val="nil"/>
              <w:left w:val="nil"/>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p>
        </w:tc>
        <w:tc>
          <w:tcPr>
            <w:tcW w:w="740" w:type="dxa"/>
            <w:tcBorders>
              <w:top w:val="nil"/>
              <w:left w:val="nil"/>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p>
        </w:tc>
        <w:tc>
          <w:tcPr>
            <w:tcW w:w="720" w:type="dxa"/>
            <w:tcBorders>
              <w:top w:val="nil"/>
              <w:left w:val="nil"/>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p>
        </w:tc>
        <w:tc>
          <w:tcPr>
            <w:tcW w:w="720" w:type="dxa"/>
            <w:tcBorders>
              <w:top w:val="nil"/>
              <w:left w:val="nil"/>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p>
        </w:tc>
        <w:tc>
          <w:tcPr>
            <w:tcW w:w="820" w:type="dxa"/>
            <w:tcBorders>
              <w:top w:val="nil"/>
              <w:left w:val="nil"/>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p>
        </w:tc>
        <w:tc>
          <w:tcPr>
            <w:tcW w:w="1176" w:type="dxa"/>
            <w:tcBorders>
              <w:top w:val="nil"/>
              <w:left w:val="nil"/>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p>
        </w:tc>
        <w:tc>
          <w:tcPr>
            <w:tcW w:w="1200" w:type="dxa"/>
            <w:tcBorders>
              <w:top w:val="nil"/>
              <w:left w:val="nil"/>
              <w:bottom w:val="single" w:color="auto" w:sz="4" w:space="0"/>
              <w:right w:val="single" w:color="auto" w:sz="4" w:space="0"/>
            </w:tcBorders>
            <w:vAlign w:val="center"/>
          </w:tcPr>
          <w:p>
            <w:pPr>
              <w:widowControl/>
              <w:spacing w:line="480" w:lineRule="auto"/>
              <w:jc w:val="center"/>
              <w:rPr>
                <w:rFonts w:hint="default" w:ascii="Times New Roman" w:hAnsi="Times New Roman" w:eastAsia="宋体" w:cs="Times New Roman"/>
                <w:color w:val="auto"/>
                <w:kern w:val="0"/>
                <w:sz w:val="24"/>
              </w:rPr>
            </w:pPr>
          </w:p>
        </w:tc>
        <w:tc>
          <w:tcPr>
            <w:tcW w:w="1080" w:type="dxa"/>
            <w:tcBorders>
              <w:top w:val="nil"/>
              <w:left w:val="nil"/>
              <w:bottom w:val="single" w:color="auto" w:sz="4" w:space="0"/>
              <w:right w:val="single" w:color="auto" w:sz="4" w:space="0"/>
            </w:tcBorders>
            <w:vAlign w:val="center"/>
          </w:tcPr>
          <w:p>
            <w:pPr>
              <w:widowControl/>
              <w:spacing w:line="480" w:lineRule="auto"/>
              <w:jc w:val="both"/>
              <w:rPr>
                <w:rFonts w:hint="default" w:ascii="Times New Roman" w:hAnsi="Times New Roman" w:eastAsia="宋体" w:cs="Times New Roman"/>
                <w:color w:val="auto"/>
                <w:kern w:val="0"/>
                <w:sz w:val="24"/>
              </w:rPr>
            </w:pPr>
          </w:p>
        </w:tc>
      </w:tr>
    </w:tbl>
    <w:p>
      <w:pPr>
        <w:widowControl/>
        <w:snapToGrid w:val="0"/>
        <w:spacing w:line="480" w:lineRule="auto"/>
        <w:rPr>
          <w:rFonts w:hint="default" w:ascii="Times New Roman" w:hAnsi="Times New Roman" w:eastAsia="宋体" w:cs="Times New Roman"/>
          <w:color w:val="auto"/>
          <w:sz w:val="24"/>
          <w:szCs w:val="24"/>
        </w:rPr>
        <w:sectPr>
          <w:footerReference r:id="rId4" w:type="default"/>
          <w:pgSz w:w="16838" w:h="11906" w:orient="landscape"/>
          <w:pgMar w:top="1559" w:right="2098" w:bottom="1559" w:left="1701" w:header="851" w:footer="1304" w:gutter="0"/>
          <w:pgBorders>
            <w:top w:val="none" w:sz="0" w:space="0"/>
            <w:left w:val="none" w:sz="0" w:space="0"/>
            <w:bottom w:val="none" w:sz="0" w:space="0"/>
            <w:right w:val="none" w:sz="0" w:space="0"/>
          </w:pgBorders>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农民合作社情况表填表说明</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申报</w:t>
      </w:r>
      <w:r>
        <w:rPr>
          <w:rFonts w:hint="default" w:ascii="Times New Roman" w:hAnsi="Times New Roman" w:eastAsia="宋体" w:cs="Times New Roman"/>
          <w:color w:val="auto"/>
          <w:sz w:val="24"/>
          <w:szCs w:val="24"/>
          <w:lang w:eastAsia="zh-CN"/>
        </w:rPr>
        <w:t>农民合作社区</w:t>
      </w:r>
      <w:r>
        <w:rPr>
          <w:rFonts w:hint="default" w:ascii="Times New Roman" w:hAnsi="Times New Roman" w:eastAsia="宋体" w:cs="Times New Roman"/>
          <w:color w:val="auto"/>
          <w:sz w:val="24"/>
          <w:szCs w:val="24"/>
        </w:rPr>
        <w:t>级示范社的合作社填写此表。指标中涉及的资产、收入、财政扶持资金等数据，应与</w:t>
      </w:r>
      <w:r>
        <w:rPr>
          <w:rFonts w:hint="default" w:ascii="Times New Roman" w:hAnsi="Times New Roman" w:eastAsia="宋体" w:cs="Times New Roman"/>
          <w:color w:val="auto"/>
          <w:sz w:val="24"/>
          <w:szCs w:val="24"/>
          <w:lang w:eastAsia="zh-CN"/>
        </w:rPr>
        <w:t>农民</w:t>
      </w:r>
      <w:r>
        <w:rPr>
          <w:rFonts w:hint="default" w:ascii="Times New Roman" w:hAnsi="Times New Roman" w:eastAsia="宋体" w:cs="Times New Roman"/>
          <w:color w:val="auto"/>
          <w:sz w:val="24"/>
          <w:szCs w:val="24"/>
        </w:rPr>
        <w:t>合作社财务会计报表一致（根据财会报表的数据填写或计算）。所有数据应为统计期间内的数据，不同统计期间内的数据不得进行累加，数据保留小数点后一位数。</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1.农民合作社名称（代号1）。应与农民合作社法人营业执照复印件及合作社公章一致。</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2.理事长社会兼职（代号2）：填写非</w:t>
      </w:r>
      <w:r>
        <w:rPr>
          <w:rFonts w:hint="default" w:ascii="Times New Roman" w:hAnsi="Times New Roman" w:eastAsia="宋体" w:cs="Times New Roman"/>
          <w:color w:val="auto"/>
          <w:sz w:val="24"/>
          <w:szCs w:val="24"/>
          <w:lang w:eastAsia="zh-CN"/>
        </w:rPr>
        <w:t>农民</w:t>
      </w:r>
      <w:r>
        <w:rPr>
          <w:rFonts w:hint="default" w:ascii="Times New Roman" w:hAnsi="Times New Roman" w:eastAsia="宋体" w:cs="Times New Roman"/>
          <w:color w:val="auto"/>
          <w:sz w:val="24"/>
          <w:szCs w:val="24"/>
        </w:rPr>
        <w:t>合作社职务，如：人大代表、政协委员等。</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3.信用等级（代号9）。指</w:t>
      </w:r>
      <w:r>
        <w:rPr>
          <w:rFonts w:hint="default" w:ascii="Times New Roman" w:hAnsi="Times New Roman" w:eastAsia="宋体" w:cs="Times New Roman"/>
          <w:color w:val="auto"/>
          <w:sz w:val="24"/>
          <w:szCs w:val="24"/>
          <w:lang w:eastAsia="zh-CN"/>
        </w:rPr>
        <w:t>农民</w:t>
      </w:r>
      <w:r>
        <w:rPr>
          <w:rFonts w:hint="default" w:ascii="Times New Roman" w:hAnsi="Times New Roman" w:eastAsia="宋体" w:cs="Times New Roman"/>
          <w:color w:val="auto"/>
          <w:sz w:val="24"/>
          <w:szCs w:val="24"/>
        </w:rPr>
        <w:t>合作社办理贷款业务所在银行或当地有关部门为本社评定的信用等级，如A,AA,AAA。如果</w:t>
      </w:r>
      <w:r>
        <w:rPr>
          <w:rFonts w:hint="default" w:ascii="Times New Roman" w:hAnsi="Times New Roman" w:eastAsia="宋体" w:cs="Times New Roman"/>
          <w:color w:val="auto"/>
          <w:sz w:val="24"/>
          <w:szCs w:val="24"/>
          <w:lang w:eastAsia="zh-CN"/>
        </w:rPr>
        <w:t>农民</w:t>
      </w:r>
      <w:r>
        <w:rPr>
          <w:rFonts w:hint="default" w:ascii="Times New Roman" w:hAnsi="Times New Roman" w:eastAsia="宋体" w:cs="Times New Roman"/>
          <w:color w:val="auto"/>
          <w:sz w:val="24"/>
          <w:szCs w:val="24"/>
        </w:rPr>
        <w:t>合作社没有贷款或没有银行为</w:t>
      </w:r>
      <w:r>
        <w:rPr>
          <w:rFonts w:hint="default" w:ascii="Times New Roman" w:hAnsi="Times New Roman" w:eastAsia="宋体" w:cs="Times New Roman"/>
          <w:color w:val="auto"/>
          <w:sz w:val="24"/>
          <w:szCs w:val="24"/>
          <w:lang w:eastAsia="zh-CN"/>
        </w:rPr>
        <w:t>农民</w:t>
      </w:r>
      <w:r>
        <w:rPr>
          <w:rFonts w:hint="default" w:ascii="Times New Roman" w:hAnsi="Times New Roman" w:eastAsia="宋体" w:cs="Times New Roman"/>
          <w:color w:val="auto"/>
          <w:sz w:val="24"/>
          <w:szCs w:val="24"/>
        </w:rPr>
        <w:t>合作社评定类似的信用等级，可以不填。</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4.期末贷款余额(代号10)：指到统计期末，</w:t>
      </w:r>
      <w:r>
        <w:rPr>
          <w:rFonts w:hint="default" w:ascii="Times New Roman" w:hAnsi="Times New Roman" w:eastAsia="宋体" w:cs="Times New Roman"/>
          <w:color w:val="auto"/>
          <w:sz w:val="24"/>
          <w:szCs w:val="24"/>
          <w:lang w:eastAsia="zh-CN"/>
        </w:rPr>
        <w:t>农民</w:t>
      </w:r>
      <w:r>
        <w:rPr>
          <w:rFonts w:hint="default" w:ascii="Times New Roman" w:hAnsi="Times New Roman" w:eastAsia="宋体" w:cs="Times New Roman"/>
          <w:color w:val="auto"/>
          <w:sz w:val="24"/>
          <w:szCs w:val="24"/>
        </w:rPr>
        <w:t>合作社作为借款人，尚未归还各级金融机构的贷款总额。</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5.盈余返还总额（代号11）：指</w:t>
      </w:r>
      <w:r>
        <w:rPr>
          <w:rFonts w:hint="default" w:ascii="Times New Roman" w:hAnsi="Times New Roman" w:eastAsia="宋体" w:cs="Times New Roman"/>
          <w:color w:val="auto"/>
          <w:sz w:val="24"/>
          <w:szCs w:val="24"/>
          <w:lang w:eastAsia="zh-CN"/>
        </w:rPr>
        <w:t>农民</w:t>
      </w:r>
      <w:r>
        <w:rPr>
          <w:rFonts w:hint="default" w:ascii="Times New Roman" w:hAnsi="Times New Roman" w:eastAsia="宋体" w:cs="Times New Roman"/>
          <w:color w:val="auto"/>
          <w:sz w:val="24"/>
          <w:szCs w:val="24"/>
        </w:rPr>
        <w:t>合作社本年度从可分配盈余中返还给成员的总金额。</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6.固定资产净值（代号13）：指属于</w:t>
      </w:r>
      <w:r>
        <w:rPr>
          <w:rFonts w:hint="default" w:ascii="Times New Roman" w:hAnsi="Times New Roman" w:eastAsia="宋体" w:cs="Times New Roman"/>
          <w:color w:val="auto"/>
          <w:sz w:val="24"/>
          <w:szCs w:val="24"/>
          <w:lang w:eastAsia="zh-CN"/>
        </w:rPr>
        <w:t>农民</w:t>
      </w:r>
      <w:r>
        <w:rPr>
          <w:rFonts w:hint="default" w:ascii="Times New Roman" w:hAnsi="Times New Roman" w:eastAsia="宋体" w:cs="Times New Roman"/>
          <w:color w:val="auto"/>
          <w:sz w:val="24"/>
          <w:szCs w:val="24"/>
        </w:rPr>
        <w:t>合作社所有的固定资产的折余价值，即固定资产原值减去累计折旧后的差额。</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7.年经营收入（代号14）</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指</w:t>
      </w:r>
      <w:r>
        <w:rPr>
          <w:rFonts w:hint="default" w:ascii="Times New Roman" w:hAnsi="Times New Roman" w:eastAsia="宋体" w:cs="Times New Roman"/>
          <w:color w:val="auto"/>
          <w:sz w:val="24"/>
          <w:szCs w:val="24"/>
          <w:lang w:eastAsia="zh-CN"/>
        </w:rPr>
        <w:t>农民</w:t>
      </w:r>
      <w:r>
        <w:rPr>
          <w:rFonts w:hint="default" w:ascii="Times New Roman" w:hAnsi="Times New Roman" w:eastAsia="宋体" w:cs="Times New Roman"/>
          <w:color w:val="auto"/>
          <w:sz w:val="24"/>
          <w:szCs w:val="24"/>
        </w:rPr>
        <w:t>合作社本年度实现的经营性收入，不包括国家财政补助、救灾救济、社会捐赠、成员个人收入。</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8.获得财政扶持资金总额（代号15）</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指</w:t>
      </w:r>
      <w:r>
        <w:rPr>
          <w:rFonts w:hint="default" w:ascii="Times New Roman" w:hAnsi="Times New Roman" w:eastAsia="宋体" w:cs="Times New Roman"/>
          <w:color w:val="auto"/>
          <w:sz w:val="24"/>
          <w:szCs w:val="24"/>
          <w:lang w:eastAsia="zh-CN"/>
        </w:rPr>
        <w:t>农民</w:t>
      </w:r>
      <w:r>
        <w:rPr>
          <w:rFonts w:hint="default" w:ascii="Times New Roman" w:hAnsi="Times New Roman" w:eastAsia="宋体" w:cs="Times New Roman"/>
          <w:color w:val="auto"/>
          <w:sz w:val="24"/>
          <w:szCs w:val="24"/>
        </w:rPr>
        <w:t>合作社当年获得的中央、省、地、县、乡各级政府给予的补贴、补助、贷款贴息等各类扶持资金总额。</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9.成员社内年均所得收入（代号16）：指</w:t>
      </w:r>
      <w:r>
        <w:rPr>
          <w:rFonts w:hint="default" w:ascii="Times New Roman" w:hAnsi="Times New Roman" w:eastAsia="宋体" w:cs="Times New Roman"/>
          <w:color w:val="auto"/>
          <w:sz w:val="24"/>
          <w:szCs w:val="24"/>
          <w:lang w:eastAsia="zh-CN"/>
        </w:rPr>
        <w:t>农民</w:t>
      </w:r>
      <w:r>
        <w:rPr>
          <w:rFonts w:hint="default" w:ascii="Times New Roman" w:hAnsi="Times New Roman" w:eastAsia="宋体" w:cs="Times New Roman"/>
          <w:color w:val="auto"/>
          <w:sz w:val="24"/>
          <w:szCs w:val="24"/>
        </w:rPr>
        <w:t>合作社成员本年度通过本合作社获得的收入，包括生产经营收入、领取本社工资收入和盈余分配收入。</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sz w:val="24"/>
          <w:szCs w:val="24"/>
        </w:rPr>
        <w:t>10.主要生产经营项目（代号17）：</w:t>
      </w:r>
      <w:r>
        <w:rPr>
          <w:rFonts w:hint="default" w:ascii="Times New Roman" w:hAnsi="Times New Roman" w:eastAsia="宋体" w:cs="Times New Roman"/>
          <w:color w:val="auto"/>
          <w:kern w:val="0"/>
          <w:sz w:val="24"/>
          <w:szCs w:val="24"/>
        </w:rPr>
        <w:t>生产加工型合作社填写销售收入在前三位的</w:t>
      </w:r>
      <w:r>
        <w:rPr>
          <w:rFonts w:hint="default" w:ascii="Times New Roman" w:hAnsi="Times New Roman" w:eastAsia="宋体" w:cs="Times New Roman"/>
          <w:color w:val="auto"/>
          <w:sz w:val="24"/>
          <w:szCs w:val="24"/>
        </w:rPr>
        <w:t>农产品及其加工制品具体</w:t>
      </w:r>
      <w:r>
        <w:rPr>
          <w:rFonts w:hint="default" w:ascii="Times New Roman" w:hAnsi="Times New Roman" w:eastAsia="宋体" w:cs="Times New Roman"/>
          <w:color w:val="auto"/>
          <w:kern w:val="0"/>
          <w:sz w:val="24"/>
          <w:szCs w:val="24"/>
        </w:rPr>
        <w:t>名称。服务型</w:t>
      </w:r>
      <w:r>
        <w:rPr>
          <w:rFonts w:hint="default" w:ascii="Times New Roman" w:hAnsi="Times New Roman" w:eastAsia="宋体" w:cs="Times New Roman"/>
          <w:color w:val="auto"/>
          <w:kern w:val="0"/>
          <w:sz w:val="24"/>
          <w:szCs w:val="24"/>
          <w:lang w:eastAsia="zh-CN"/>
        </w:rPr>
        <w:t>农民</w:t>
      </w:r>
      <w:r>
        <w:rPr>
          <w:rFonts w:hint="default" w:ascii="Times New Roman" w:hAnsi="Times New Roman" w:eastAsia="宋体" w:cs="Times New Roman"/>
          <w:color w:val="auto"/>
          <w:kern w:val="0"/>
          <w:sz w:val="24"/>
          <w:szCs w:val="24"/>
        </w:rPr>
        <w:t>合作社填写主要服务项目。</w:t>
      </w:r>
      <w:r>
        <w:rPr>
          <w:rFonts w:hint="default" w:ascii="Times New Roman" w:hAnsi="Times New Roman" w:eastAsia="宋体" w:cs="Times New Roman"/>
          <w:color w:val="auto"/>
          <w:sz w:val="24"/>
          <w:szCs w:val="24"/>
        </w:rPr>
        <w:t>农产品分为以下十三类，括号内为二级分类名：（1）粮食类（小麦、稻米、玉米、杂粮、马铃薯、红薯、其它）；（2）油料类（油菜、花生、大豆、向日葵籽、其它）；（3）棉麻丝类（棉花、亚麻、丝绸、其它）；（4）糖类（甘蔗、甜菜）；（5）水果类（苹果、柑橘、梨、葡萄、桃、菠萝、其它）；（6）蔬菜类（番茄、胡萝卜、榨菜、辣椒、莲藕、时令鲜蔬、食用菌、其它）；（7）林特产品类（花卉、茶叶、中草药、山野菜、蜂产品、橡胶、其它）；（8）肉类（猪、牛、羊、兔、鸡、鸭、其它）；（9）蛋类（鸡蛋、鸭蛋、其它）；（10）乳类（牛乳、羊乳，其它）；（11）皮及皮毛制品类（毛、皮革、羽绒、其它）；（12）水产品类（鱼类、虾类、贝类、其它）；（13）其它（种子、其它）。填表时，将二级分类名填在括号内，凡是填写“其它”的均应标明具体的品种。</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11.信用合作资金规模（代号31）：指开展内部信用合作业务的</w:t>
      </w:r>
      <w:r>
        <w:rPr>
          <w:rFonts w:hint="default" w:ascii="Times New Roman" w:hAnsi="Times New Roman" w:eastAsia="宋体" w:cs="Times New Roman"/>
          <w:color w:val="auto"/>
          <w:sz w:val="24"/>
          <w:szCs w:val="24"/>
          <w:lang w:eastAsia="zh-CN"/>
        </w:rPr>
        <w:t>农民</w:t>
      </w:r>
      <w:r>
        <w:rPr>
          <w:rFonts w:hint="default" w:ascii="Times New Roman" w:hAnsi="Times New Roman" w:eastAsia="宋体" w:cs="Times New Roman"/>
          <w:color w:val="auto"/>
          <w:sz w:val="24"/>
          <w:szCs w:val="24"/>
        </w:rPr>
        <w:t>合作社成员自愿缴纳的信用合作股金总额。未开展信用合作的合作社不填此项。</w:t>
      </w:r>
    </w:p>
    <w:p>
      <w:r>
        <w:rPr>
          <w:rFonts w:hint="default" w:ascii="Times New Roman" w:hAnsi="Times New Roman" w:eastAsia="宋体" w:cs="Times New Roman"/>
          <w:color w:val="auto"/>
          <w:sz w:val="24"/>
          <w:szCs w:val="24"/>
        </w:rPr>
        <w:t>12.林业合作社情况（代号32）：林业合作社除填写该指标外，还应填写申报书中涉及的其他指标。木材等林产品总量指专门从事林木材生产经营的合作社，以立方为单位进行统计。造林绿化增量、林业种苗培育面积指林业合作社开展造林、育种等生产经营情况，未开展此项业务的不填。是否承担林业重点工程，指林业合作社是否承担国家级、省级、市级、县级等重点扶持工程，若有请标明级别。</w:t>
      </w:r>
      <w:bookmarkStart w:id="0" w:name="_GoBack"/>
      <w:bookmarkEnd w:id="0"/>
    </w:p>
    <w:sectPr>
      <w:pgSz w:w="11906" w:h="16838"/>
      <w:pgMar w:top="2041" w:right="1417"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8"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14</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wrap="none" lIns="0" tIns="0" rIns="0" bIns="0" upright="0">
                      <a:spAutoFit/>
                    </wps:bodyPr>
                  </wps:wsp>
                </a:graphicData>
              </a:graphic>
            </wp:anchor>
          </w:drawing>
        </mc:Choice>
        <mc:Fallback>
          <w:pict>
            <v:rect id="文本框 6"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tuwSBsMBAACHAwAADgAAAAAAAAABACAAAAAfAQAAZHJzL2Uyb0RvYy54bWxQ&#10;SwUGAAAAAAYABgBZAQAAVAUAAAAA&#10;">
              <v:fill on="f" focussize="0,0"/>
              <v:stroke on="f"/>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14</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9" name="文本框 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16</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wrap="none" lIns="0" tIns="0" rIns="0" bIns="0" upright="0">
                      <a:spAutoFit/>
                    </wps:bodyPr>
                  </wps:wsp>
                </a:graphicData>
              </a:graphic>
            </wp:anchor>
          </w:drawing>
        </mc:Choice>
        <mc:Fallback>
          <w:pict>
            <v:rect id="文本框 8"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QDbLJ8MBAACHAwAADgAAAAAAAAABACAAAAAfAQAAZHJzL2Uyb0RvYy54bWxQ&#10;SwUGAAAAAAYABgBZAQAAVAUAAAAA&#10;">
              <v:fill on="f" focussize="0,0"/>
              <v:stroke on="f"/>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16</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5"/>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iMjkxYjkyZTEyZDg2NWVhZjM1NzYxYWFhMDNlODMifQ=="/>
  </w:docVars>
  <w:rsids>
    <w:rsidRoot w:val="70F51608"/>
    <w:rsid w:val="00015B78"/>
    <w:rsid w:val="003B2095"/>
    <w:rsid w:val="005A01D5"/>
    <w:rsid w:val="005E09B6"/>
    <w:rsid w:val="00E14565"/>
    <w:rsid w:val="00F02099"/>
    <w:rsid w:val="02410808"/>
    <w:rsid w:val="02611F9B"/>
    <w:rsid w:val="02791F58"/>
    <w:rsid w:val="0319555F"/>
    <w:rsid w:val="038720B6"/>
    <w:rsid w:val="03992996"/>
    <w:rsid w:val="03BE2ABF"/>
    <w:rsid w:val="03DA4EE3"/>
    <w:rsid w:val="03DE3BD8"/>
    <w:rsid w:val="03F35CC3"/>
    <w:rsid w:val="04226E71"/>
    <w:rsid w:val="048138EE"/>
    <w:rsid w:val="04BC28E6"/>
    <w:rsid w:val="0516142E"/>
    <w:rsid w:val="052A171C"/>
    <w:rsid w:val="05363533"/>
    <w:rsid w:val="056A0C03"/>
    <w:rsid w:val="057C5CE6"/>
    <w:rsid w:val="0609220D"/>
    <w:rsid w:val="071C6216"/>
    <w:rsid w:val="07C51BE9"/>
    <w:rsid w:val="082134C2"/>
    <w:rsid w:val="08466521"/>
    <w:rsid w:val="087420A2"/>
    <w:rsid w:val="0878235B"/>
    <w:rsid w:val="0907296A"/>
    <w:rsid w:val="09BF6B41"/>
    <w:rsid w:val="09E01C91"/>
    <w:rsid w:val="0A087BFC"/>
    <w:rsid w:val="0A98381D"/>
    <w:rsid w:val="0AAD2069"/>
    <w:rsid w:val="0AD42960"/>
    <w:rsid w:val="0AF63BC8"/>
    <w:rsid w:val="0B49605A"/>
    <w:rsid w:val="0B6C377B"/>
    <w:rsid w:val="0B8A5361"/>
    <w:rsid w:val="0BBD3C8A"/>
    <w:rsid w:val="0CD64E6B"/>
    <w:rsid w:val="0D022D3E"/>
    <w:rsid w:val="0D480766"/>
    <w:rsid w:val="0D755736"/>
    <w:rsid w:val="0E1F0A13"/>
    <w:rsid w:val="103F4575"/>
    <w:rsid w:val="104C259B"/>
    <w:rsid w:val="10BD4F42"/>
    <w:rsid w:val="10C564D8"/>
    <w:rsid w:val="10E31A77"/>
    <w:rsid w:val="10FB69B3"/>
    <w:rsid w:val="12213A47"/>
    <w:rsid w:val="126264A9"/>
    <w:rsid w:val="129E0F17"/>
    <w:rsid w:val="12DF1022"/>
    <w:rsid w:val="131848D5"/>
    <w:rsid w:val="13394367"/>
    <w:rsid w:val="133A5DB2"/>
    <w:rsid w:val="13434D6D"/>
    <w:rsid w:val="13502F18"/>
    <w:rsid w:val="137605BC"/>
    <w:rsid w:val="13DD77A3"/>
    <w:rsid w:val="13E442EB"/>
    <w:rsid w:val="13E85862"/>
    <w:rsid w:val="140E1B36"/>
    <w:rsid w:val="1432229A"/>
    <w:rsid w:val="16212475"/>
    <w:rsid w:val="16546746"/>
    <w:rsid w:val="16EC4DAE"/>
    <w:rsid w:val="17E231FA"/>
    <w:rsid w:val="18874A81"/>
    <w:rsid w:val="18EA4A0B"/>
    <w:rsid w:val="19755A4E"/>
    <w:rsid w:val="19C739FF"/>
    <w:rsid w:val="1A133703"/>
    <w:rsid w:val="1A9019DA"/>
    <w:rsid w:val="1AA7324E"/>
    <w:rsid w:val="1AD2582C"/>
    <w:rsid w:val="1B4D1EAB"/>
    <w:rsid w:val="1B6F76BB"/>
    <w:rsid w:val="1BCC5767"/>
    <w:rsid w:val="1CB30C1B"/>
    <w:rsid w:val="1CBB6043"/>
    <w:rsid w:val="1CF528DD"/>
    <w:rsid w:val="1CF677F7"/>
    <w:rsid w:val="1D393FDE"/>
    <w:rsid w:val="1DF94C46"/>
    <w:rsid w:val="1E5F47CC"/>
    <w:rsid w:val="1F61674D"/>
    <w:rsid w:val="1FDE5CFC"/>
    <w:rsid w:val="20192735"/>
    <w:rsid w:val="206B0279"/>
    <w:rsid w:val="20F47B55"/>
    <w:rsid w:val="215E62F0"/>
    <w:rsid w:val="21A55165"/>
    <w:rsid w:val="21B66F89"/>
    <w:rsid w:val="22495B10"/>
    <w:rsid w:val="225F2362"/>
    <w:rsid w:val="228E32B3"/>
    <w:rsid w:val="228F5B5A"/>
    <w:rsid w:val="235C49C2"/>
    <w:rsid w:val="239E0C88"/>
    <w:rsid w:val="23B25755"/>
    <w:rsid w:val="245F39C6"/>
    <w:rsid w:val="24783A55"/>
    <w:rsid w:val="24CD5747"/>
    <w:rsid w:val="25A461FD"/>
    <w:rsid w:val="268F6FD2"/>
    <w:rsid w:val="26C10DF0"/>
    <w:rsid w:val="26C23266"/>
    <w:rsid w:val="275F6F17"/>
    <w:rsid w:val="27F55BD9"/>
    <w:rsid w:val="28DA4275"/>
    <w:rsid w:val="29ED6D70"/>
    <w:rsid w:val="29EF7950"/>
    <w:rsid w:val="2A050D8E"/>
    <w:rsid w:val="2A4476C8"/>
    <w:rsid w:val="2A58311B"/>
    <w:rsid w:val="2AE465CE"/>
    <w:rsid w:val="2B316B0E"/>
    <w:rsid w:val="2BB83C63"/>
    <w:rsid w:val="2C166220"/>
    <w:rsid w:val="2C902A16"/>
    <w:rsid w:val="2CDF3615"/>
    <w:rsid w:val="2CE73E59"/>
    <w:rsid w:val="2D006C79"/>
    <w:rsid w:val="2DEE57EC"/>
    <w:rsid w:val="2E2407AE"/>
    <w:rsid w:val="2E7D1A90"/>
    <w:rsid w:val="2F2F0385"/>
    <w:rsid w:val="2F43441D"/>
    <w:rsid w:val="2F691292"/>
    <w:rsid w:val="2F7A5CBB"/>
    <w:rsid w:val="310A4BEB"/>
    <w:rsid w:val="31F523CC"/>
    <w:rsid w:val="3266785A"/>
    <w:rsid w:val="32F64919"/>
    <w:rsid w:val="33A215C2"/>
    <w:rsid w:val="34D57404"/>
    <w:rsid w:val="35100DAB"/>
    <w:rsid w:val="353000AA"/>
    <w:rsid w:val="353C057F"/>
    <w:rsid w:val="353E2357"/>
    <w:rsid w:val="35505A81"/>
    <w:rsid w:val="359671FE"/>
    <w:rsid w:val="35D963A7"/>
    <w:rsid w:val="362D4B2C"/>
    <w:rsid w:val="37626750"/>
    <w:rsid w:val="38E57466"/>
    <w:rsid w:val="391B54E7"/>
    <w:rsid w:val="394063D4"/>
    <w:rsid w:val="39714983"/>
    <w:rsid w:val="39F4245A"/>
    <w:rsid w:val="3AA24B42"/>
    <w:rsid w:val="3AE33365"/>
    <w:rsid w:val="3AEF425B"/>
    <w:rsid w:val="3B333685"/>
    <w:rsid w:val="3B98532C"/>
    <w:rsid w:val="3BB63306"/>
    <w:rsid w:val="3BDE00C8"/>
    <w:rsid w:val="3BF96F8D"/>
    <w:rsid w:val="3C212424"/>
    <w:rsid w:val="3CD943CC"/>
    <w:rsid w:val="3E701AB1"/>
    <w:rsid w:val="3E72738F"/>
    <w:rsid w:val="3E79586C"/>
    <w:rsid w:val="3E8E1FC7"/>
    <w:rsid w:val="3EC96E43"/>
    <w:rsid w:val="3EFA56C2"/>
    <w:rsid w:val="3F1B7401"/>
    <w:rsid w:val="3F8C4598"/>
    <w:rsid w:val="40900B29"/>
    <w:rsid w:val="40F01DE0"/>
    <w:rsid w:val="422F47A2"/>
    <w:rsid w:val="42A840C3"/>
    <w:rsid w:val="42B76380"/>
    <w:rsid w:val="42DC2A6D"/>
    <w:rsid w:val="43CA1663"/>
    <w:rsid w:val="442A63EF"/>
    <w:rsid w:val="452E3A61"/>
    <w:rsid w:val="455902AB"/>
    <w:rsid w:val="4577077D"/>
    <w:rsid w:val="460E174F"/>
    <w:rsid w:val="4672793F"/>
    <w:rsid w:val="469309F6"/>
    <w:rsid w:val="46BF5486"/>
    <w:rsid w:val="474216B7"/>
    <w:rsid w:val="47A70EF6"/>
    <w:rsid w:val="48747FEF"/>
    <w:rsid w:val="489046BE"/>
    <w:rsid w:val="48D1452E"/>
    <w:rsid w:val="4B474BEB"/>
    <w:rsid w:val="4CC93BB2"/>
    <w:rsid w:val="4E18267B"/>
    <w:rsid w:val="4E423785"/>
    <w:rsid w:val="4F1535BF"/>
    <w:rsid w:val="50A4155E"/>
    <w:rsid w:val="51070F3F"/>
    <w:rsid w:val="51087B3B"/>
    <w:rsid w:val="51927011"/>
    <w:rsid w:val="53503B27"/>
    <w:rsid w:val="53857330"/>
    <w:rsid w:val="538F0B2F"/>
    <w:rsid w:val="54000561"/>
    <w:rsid w:val="54276116"/>
    <w:rsid w:val="543454FB"/>
    <w:rsid w:val="544B3708"/>
    <w:rsid w:val="549A00C2"/>
    <w:rsid w:val="54B83133"/>
    <w:rsid w:val="564D2340"/>
    <w:rsid w:val="56956FF8"/>
    <w:rsid w:val="57632DB9"/>
    <w:rsid w:val="57720D29"/>
    <w:rsid w:val="57F02B70"/>
    <w:rsid w:val="585722F6"/>
    <w:rsid w:val="58AE785B"/>
    <w:rsid w:val="598F0302"/>
    <w:rsid w:val="59F0692C"/>
    <w:rsid w:val="5A651F88"/>
    <w:rsid w:val="5A965881"/>
    <w:rsid w:val="5ACD7F13"/>
    <w:rsid w:val="5AEE75E8"/>
    <w:rsid w:val="5B540764"/>
    <w:rsid w:val="5B5426EA"/>
    <w:rsid w:val="5B801AEE"/>
    <w:rsid w:val="5C0C2FFD"/>
    <w:rsid w:val="5C152F49"/>
    <w:rsid w:val="5E50787D"/>
    <w:rsid w:val="5F586422"/>
    <w:rsid w:val="5FB17175"/>
    <w:rsid w:val="5FDE5630"/>
    <w:rsid w:val="5FE60A36"/>
    <w:rsid w:val="6091117D"/>
    <w:rsid w:val="60C95F09"/>
    <w:rsid w:val="60D46C38"/>
    <w:rsid w:val="61EF75CF"/>
    <w:rsid w:val="62587D38"/>
    <w:rsid w:val="627447DF"/>
    <w:rsid w:val="627C3B69"/>
    <w:rsid w:val="62823F34"/>
    <w:rsid w:val="629C08FA"/>
    <w:rsid w:val="638C0D6F"/>
    <w:rsid w:val="639C516C"/>
    <w:rsid w:val="63ED1A9B"/>
    <w:rsid w:val="646D0E73"/>
    <w:rsid w:val="64F15831"/>
    <w:rsid w:val="659F7FED"/>
    <w:rsid w:val="65AC5D3F"/>
    <w:rsid w:val="65F30A4B"/>
    <w:rsid w:val="6670207B"/>
    <w:rsid w:val="66A90D04"/>
    <w:rsid w:val="66B7398F"/>
    <w:rsid w:val="67354EFC"/>
    <w:rsid w:val="67EC4A30"/>
    <w:rsid w:val="68AD1946"/>
    <w:rsid w:val="69621042"/>
    <w:rsid w:val="69905B86"/>
    <w:rsid w:val="69D9287E"/>
    <w:rsid w:val="69DF7442"/>
    <w:rsid w:val="6A776C7C"/>
    <w:rsid w:val="6AEE1D1E"/>
    <w:rsid w:val="6B013C1C"/>
    <w:rsid w:val="6B42447A"/>
    <w:rsid w:val="6B5278D2"/>
    <w:rsid w:val="6BA85193"/>
    <w:rsid w:val="6BDE7900"/>
    <w:rsid w:val="6C027AC3"/>
    <w:rsid w:val="6C17187D"/>
    <w:rsid w:val="6C7E442F"/>
    <w:rsid w:val="6D0F273E"/>
    <w:rsid w:val="6D116DB4"/>
    <w:rsid w:val="6D2503B2"/>
    <w:rsid w:val="6D4B1C70"/>
    <w:rsid w:val="6D9D00BE"/>
    <w:rsid w:val="6D9F69FE"/>
    <w:rsid w:val="6E484B10"/>
    <w:rsid w:val="6EC01CBE"/>
    <w:rsid w:val="6F2537C7"/>
    <w:rsid w:val="6F2C0F49"/>
    <w:rsid w:val="6F423A50"/>
    <w:rsid w:val="6FEE201E"/>
    <w:rsid w:val="70474E00"/>
    <w:rsid w:val="70AF4D4D"/>
    <w:rsid w:val="70F51608"/>
    <w:rsid w:val="7138083B"/>
    <w:rsid w:val="71A60728"/>
    <w:rsid w:val="71AC47B3"/>
    <w:rsid w:val="72822C9E"/>
    <w:rsid w:val="72D8752C"/>
    <w:rsid w:val="73971E19"/>
    <w:rsid w:val="7469296E"/>
    <w:rsid w:val="747F6E52"/>
    <w:rsid w:val="751C2258"/>
    <w:rsid w:val="752B5C7C"/>
    <w:rsid w:val="75993D63"/>
    <w:rsid w:val="759F1A8E"/>
    <w:rsid w:val="75AA6324"/>
    <w:rsid w:val="76560EFB"/>
    <w:rsid w:val="765815FF"/>
    <w:rsid w:val="76712F13"/>
    <w:rsid w:val="76834522"/>
    <w:rsid w:val="770501C3"/>
    <w:rsid w:val="77332AF9"/>
    <w:rsid w:val="778F5818"/>
    <w:rsid w:val="77D6406B"/>
    <w:rsid w:val="784F601C"/>
    <w:rsid w:val="78C223C0"/>
    <w:rsid w:val="795C73F6"/>
    <w:rsid w:val="79782566"/>
    <w:rsid w:val="7A9A7483"/>
    <w:rsid w:val="7AA661C7"/>
    <w:rsid w:val="7ABE3E3D"/>
    <w:rsid w:val="7B0F6B04"/>
    <w:rsid w:val="7B7A0182"/>
    <w:rsid w:val="7B7F7557"/>
    <w:rsid w:val="7B9E3C9A"/>
    <w:rsid w:val="7BA72B50"/>
    <w:rsid w:val="7BC67330"/>
    <w:rsid w:val="7C6F7086"/>
    <w:rsid w:val="7D1C55FC"/>
    <w:rsid w:val="7D745133"/>
    <w:rsid w:val="7D9C7EAB"/>
    <w:rsid w:val="7DCA2833"/>
    <w:rsid w:val="7F125364"/>
    <w:rsid w:val="7F2864D3"/>
    <w:rsid w:val="7F3A6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宋体" w:hAnsi="宋体" w:eastAsia="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2024-01-16T02:40:00Z</dcterms:created>
  <dc:creator>-Ryu-</dc:creator>
  <cp:lastModifiedBy>-Ryu-</cp:lastModifiedBy>
  <dcterms:modified xsi:type="dcterms:W3CDTF">2024-01-16T02:40:44Z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87D040D2F4B745C89FFB3C01154F81A8_11</vt:lpwstr>
  </property>
</Properties>
</file>