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0B" w:rsidRPr="004B2879" w:rsidRDefault="00B91F0B" w:rsidP="00B91F0B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</w:t>
      </w:r>
      <w:bookmarkStart w:id="1" w:name="_Hlk185499876"/>
      <w:r w:rsidRPr="004B2879">
        <w:rPr>
          <w:rFonts w:ascii="Times New Roman" w:eastAsia="黑体" w:hAnsi="Times New Roman" w:cs="Times New Roman" w:hint="eastAsia"/>
          <w:sz w:val="32"/>
          <w:szCs w:val="32"/>
        </w:rPr>
        <w:t>乡村公共设施和公益事业</w:t>
      </w:r>
      <w:bookmarkStart w:id="2" w:name="_Hlk182494418"/>
      <w:r w:rsidRPr="004B2879">
        <w:rPr>
          <w:rFonts w:ascii="Times New Roman" w:eastAsia="黑体" w:hAnsi="Times New Roman" w:cs="Times New Roman" w:hint="eastAsia"/>
          <w:sz w:val="32"/>
          <w:szCs w:val="32"/>
        </w:rPr>
        <w:t>用房</w:t>
      </w:r>
      <w:bookmarkEnd w:id="1"/>
      <w:bookmarkEnd w:id="2"/>
      <w:r w:rsidRPr="004B2879">
        <w:rPr>
          <w:rFonts w:ascii="Times New Roman" w:eastAsia="黑体" w:hAnsi="Times New Roman" w:cs="Times New Roman" w:hint="eastAsia"/>
          <w:sz w:val="32"/>
          <w:szCs w:val="32"/>
        </w:rPr>
        <w:t>规划许可流程图</w:t>
      </w:r>
    </w:p>
    <w:bookmarkEnd w:id="0"/>
    <w:p w:rsidR="00157CAF" w:rsidRPr="00B91F0B" w:rsidRDefault="00B91F0B" w:rsidP="00B91F0B">
      <w:pPr>
        <w:overflowPunct w:val="0"/>
        <w:adjustRightInd w:val="0"/>
        <w:snapToGrid w:val="0"/>
        <w:spacing w:line="360" w:lineRule="auto"/>
        <w:jc w:val="center"/>
      </w:pPr>
      <w:r w:rsidRPr="004B2879">
        <w:rPr>
          <w:noProof/>
        </w:rPr>
        <w:t xml:space="preserve"> </w:t>
      </w:r>
      <w:r w:rsidRPr="004B2879">
        <w:rPr>
          <w:noProof/>
        </w:rPr>
        <w:drawing>
          <wp:inline distT="0" distB="0" distL="0" distR="0" wp14:anchorId="425ED12B" wp14:editId="4A8B24AE">
            <wp:extent cx="4728796" cy="7564057"/>
            <wp:effectExtent l="0" t="0" r="0" b="0"/>
            <wp:docPr id="2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CFA4D10A-789E-41E6-A1E6-CC63E9BA9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CFA4D10A-789E-41E6-A1E6-CC63E9BA97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695" cy="757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CAF" w:rsidRPr="00B91F0B" w:rsidSect="001A7025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A74" w:rsidRDefault="00964A74" w:rsidP="00B248D6">
      <w:r>
        <w:separator/>
      </w:r>
    </w:p>
  </w:endnote>
  <w:endnote w:type="continuationSeparator" w:id="0">
    <w:p w:rsidR="00964A74" w:rsidRDefault="00964A74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A74" w:rsidRDefault="00964A74" w:rsidP="00B248D6">
      <w:r>
        <w:separator/>
      </w:r>
    </w:p>
  </w:footnote>
  <w:footnote w:type="continuationSeparator" w:id="0">
    <w:p w:rsidR="00964A74" w:rsidRDefault="00964A74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56AE9"/>
    <w:rsid w:val="00512C3D"/>
    <w:rsid w:val="00722F42"/>
    <w:rsid w:val="0083670E"/>
    <w:rsid w:val="00964A74"/>
    <w:rsid w:val="00B248D6"/>
    <w:rsid w:val="00B91F0B"/>
    <w:rsid w:val="00B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2025-01-22T09:26:00Z</dcterms:created>
  <dcterms:modified xsi:type="dcterms:W3CDTF">2025-01-22T09:26:00Z</dcterms:modified>
</cp:coreProperties>
</file>